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69252627"/>
        <w:docPartObj>
          <w:docPartGallery w:val="Cover Pages"/>
          <w:docPartUnique/>
        </w:docPartObj>
      </w:sdtPr>
      <w:sdtEndPr/>
      <w:sdtContent>
        <w:p w14:paraId="78BE9E88" w14:textId="1DA849C3" w:rsidR="00D732C6" w:rsidRDefault="003A47D8">
          <w:r w:rsidRPr="00D54813">
            <w:rPr>
              <w:noProof/>
              <w:sz w:val="14"/>
              <w:szCs w:val="14"/>
              <w:rtl/>
            </w:rPr>
            <w:drawing>
              <wp:anchor distT="0" distB="0" distL="114300" distR="114300" simplePos="0" relativeHeight="251667456" behindDoc="0" locked="0" layoutInCell="1" allowOverlap="1" wp14:anchorId="40A6D7CA" wp14:editId="418137FE">
                <wp:simplePos x="0" y="0"/>
                <wp:positionH relativeFrom="margin">
                  <wp:posOffset>139645</wp:posOffset>
                </wp:positionH>
                <wp:positionV relativeFrom="margin">
                  <wp:posOffset>96355</wp:posOffset>
                </wp:positionV>
                <wp:extent cx="1114425" cy="1096645"/>
                <wp:effectExtent l="0" t="0" r="9525" b="8255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1.gif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1096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C067C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C5A1451" wp14:editId="0C192036">
                    <wp:simplePos x="0" y="0"/>
                    <wp:positionH relativeFrom="page">
                      <wp:posOffset>3443605</wp:posOffset>
                    </wp:positionH>
                    <wp:positionV relativeFrom="page">
                      <wp:posOffset>274955</wp:posOffset>
                    </wp:positionV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rect w14:anchorId="6B3C7C27" id="Rectangle 468" o:spid="_x0000_s1026" style="position:absolute;margin-left:271.15pt;margin-top:21.65pt;width:244.8pt;height:554.4pt;z-index:251660288;visibility:visible;mso-wrap-style:square;mso-width-percent:400;mso-height-percent:700;mso-wrap-distance-left:9pt;mso-wrap-distance-top:0;mso-wrap-distance-right:9pt;mso-wrap-distance-bottom:0;mso-position-horizontal:absolute;mso-position-horizontal-relative:page;mso-position-vertical:absolute;mso-position-vertical-relative:page;mso-width-percent:400;mso-height-percent:7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 w:rsidR="00D732C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0AF61B61" wp14:editId="75D3331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68B49A" w14:textId="77777777" w:rsidR="009849D6" w:rsidRDefault="009849D6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0AF61B61" id="Rectangle 466" o:spid="_x0000_s1026" style="position:absolute;margin-left:0;margin-top:0;width:581.4pt;height:752.4pt;z-index:-25165209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path arrowok="t"/>
                    <v:textbox inset="21.6pt,,21.6pt">
                      <w:txbxContent>
                        <w:p w14:paraId="3768B49A" w14:textId="77777777" w:rsidR="009849D6" w:rsidRDefault="009849D6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D732C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1EBA9F" wp14:editId="5ECFC552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251460</wp:posOffset>
                        </wp:positionV>
                      </mc:Fallback>
                    </mc:AlternateContent>
                    <wp:extent cx="2875915" cy="3017520"/>
                    <wp:effectExtent l="0" t="0" r="635" b="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CAC85E" w14:textId="77777777" w:rsidR="009849D6" w:rsidRPr="00D732C6" w:rsidRDefault="00143303" w:rsidP="00D732C6">
                                <w:pPr>
                                  <w:spacing w:before="240"/>
                                  <w:jc w:val="center"/>
                                  <w:rPr>
                                    <w:rFonts w:cs="B Nazanin"/>
                                    <w:b/>
                                    <w:bCs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sdt>
                                  <w:sdtPr>
                                    <w:rPr>
                                      <w:rFonts w:cs="B Nazanin"/>
                                      <w:b/>
                                      <w:bCs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alias w:val="Abstract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849D6" w:rsidRPr="00D732C6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6"/>
                                        <w:szCs w:val="56"/>
                                        <w:rtl/>
                                      </w:rPr>
                                      <w:t>نیازسنجی آموزشی رشته شغلی ماما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w14:anchorId="741EBA9F" id="Rectangle 467" o:spid="_x0000_s1027" style="position:absolute;margin-left:0;margin-top:0;width:226.45pt;height:237.6pt;z-index:251661312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" fillcolor="#44546a [3215]" stroked="f" strokeweight="1pt">
                    <v:textbox inset="14.4pt,14.4pt,14.4pt,28.8pt">
                      <w:txbxContent>
                        <w:p w14:paraId="62CAC85E" w14:textId="77777777" w:rsidR="009849D6" w:rsidRPr="00D732C6" w:rsidRDefault="009849D6" w:rsidP="00D732C6">
                          <w:pPr>
                            <w:spacing w:before="240"/>
                            <w:jc w:val="center"/>
                            <w:rPr>
                              <w:rFonts w:cs="B Nazanin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sdt>
                            <w:sdtPr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alias w:val="Abstract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 w:rsidRPr="00D732C6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  <w:rtl/>
                                </w:rPr>
                                <w:t>نیازسنجی آموزشی رشته شغلی ماما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D732C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432BF971" wp14:editId="090D466F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6939915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rect w14:anchorId="1C382F25" id="Rectangle 469" o:spid="_x0000_s1026" style="position:absolute;margin-left:0;margin-top:0;width:226.45pt;height:9.35pt;z-index:251663360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/sri7IEC&#10;AABVBQAADgAAAAAAAAAAAAAAAAAuAgAAZHJzL2Uyb0RvYy54bWxQSwECLQAUAAYACAAAACEA3yma&#10;JN0AAAAEAQAADwAAAAAAAAAAAAAAAADbBAAAZHJzL2Rvd25yZXYueG1sUEsFBgAAAAAEAAQA8wAA&#10;AOUFAAAAAA==&#10;" fillcolor="#5b9bd5 [3204]" stroked="f" strokeweight="1pt">
                    <w10:wrap anchorx="page" anchory="page"/>
                  </v:rect>
                </w:pict>
              </mc:Fallback>
            </mc:AlternateContent>
          </w:r>
        </w:p>
        <w:p w14:paraId="43D4BDCB" w14:textId="0D76398A" w:rsidR="00D732C6" w:rsidRDefault="00C067C4">
          <w:pPr>
            <w:rPr>
              <w:rtl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D53D6C1" wp14:editId="12724E95">
                    <wp:simplePos x="0" y="0"/>
                    <wp:positionH relativeFrom="page">
                      <wp:posOffset>3536315</wp:posOffset>
                    </wp:positionH>
                    <wp:positionV relativeFrom="page">
                      <wp:posOffset>3679466</wp:posOffset>
                    </wp:positionV>
                    <wp:extent cx="2797810" cy="2475230"/>
                    <wp:effectExtent l="0" t="0" r="0" b="4445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="B Nazanin"/>
                                    <w:noProof/>
                                    <w:color w:val="5B9BD5" w:themeColor="accent1"/>
                                    <w:sz w:val="56"/>
                                    <w:szCs w:val="56"/>
                                    <w:rtl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4D8799C" w14:textId="77777777" w:rsidR="009849D6" w:rsidRPr="00D732C6" w:rsidRDefault="009849D6" w:rsidP="00D732C6">
                                    <w:pPr>
                                      <w:bidi/>
                                      <w:spacing w:line="240" w:lineRule="auto"/>
                                      <w:jc w:val="center"/>
                                      <w:rPr>
                                        <w:rFonts w:asciiTheme="majorHAnsi" w:eastAsiaTheme="majorEastAsia" w:hAnsiTheme="majorHAnsi" w:cs="B Nazanin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="B Nazanin" w:hint="cs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مدیریت سلامت جمعیت خانواده و مدارس</w:t>
                                    </w:r>
                                  </w:p>
                                </w:sdtContent>
                              </w:sdt>
                              <w:p w14:paraId="2FBE5307" w14:textId="0EC36EBB" w:rsidR="009849D6" w:rsidRPr="00D732C6" w:rsidRDefault="009849D6" w:rsidP="00D732C6">
                                <w:pPr>
                                  <w:bidi/>
                                  <w:jc w:val="center"/>
                                  <w:rPr>
                                    <w:rFonts w:asciiTheme="majorHAnsi" w:eastAsiaTheme="majorEastAsia" w:hAnsiTheme="majorHAnsi" w:cs="B Nazanin"/>
                                    <w:noProof/>
                                    <w:color w:val="44546A" w:themeColor="text2"/>
                                    <w:sz w:val="56"/>
                                    <w:szCs w:val="5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5D53D6C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8" type="#_x0000_t202" style="position:absolute;margin-left:278.45pt;margin-top:289.7pt;width:220.3pt;height:194.9pt;z-index:251662336;visibility:visible;mso-wrap-style:square;mso-width-percent:36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="B Nazanin"/>
                              <w:noProof/>
                              <w:color w:val="5B9BD5" w:themeColor="accent1"/>
                              <w:sz w:val="56"/>
                              <w:szCs w:val="56"/>
                              <w:rtl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74D8799C" w14:textId="77777777" w:rsidR="009849D6" w:rsidRPr="00D732C6" w:rsidRDefault="009849D6" w:rsidP="00D732C6">
                              <w:pPr>
                                <w:bidi/>
                                <w:spacing w:line="240" w:lineRule="auto"/>
                                <w:jc w:val="center"/>
                                <w:rPr>
                                  <w:rFonts w:asciiTheme="majorHAnsi" w:eastAsiaTheme="majorEastAsia" w:hAnsiTheme="majorHAnsi" w:cs="B Nazanin"/>
                                  <w:noProof/>
                                  <w:color w:val="5B9BD5" w:themeColor="accent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="B Nazanin" w:hint="cs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مدیریت سلامت جمعیت خانواده و مدارس</w:t>
                              </w:r>
                            </w:p>
                          </w:sdtContent>
                        </w:sdt>
                        <w:p w14:paraId="2FBE5307" w14:textId="0EC36EBB" w:rsidR="009849D6" w:rsidRPr="00D732C6" w:rsidRDefault="009849D6" w:rsidP="00D732C6">
                          <w:pPr>
                            <w:bidi/>
                            <w:jc w:val="center"/>
                            <w:rPr>
                              <w:rFonts w:asciiTheme="majorHAnsi" w:eastAsiaTheme="majorEastAsia" w:hAnsiTheme="majorHAnsi" w:cs="B Nazanin"/>
                              <w:noProof/>
                              <w:color w:val="44546A" w:themeColor="text2"/>
                              <w:sz w:val="56"/>
                              <w:szCs w:val="5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39558B68" wp14:editId="48623C86">
                    <wp:simplePos x="0" y="0"/>
                    <wp:positionH relativeFrom="page">
                      <wp:posOffset>3575989</wp:posOffset>
                    </wp:positionH>
                    <wp:positionV relativeFrom="page">
                      <wp:posOffset>5866848</wp:posOffset>
                    </wp:positionV>
                    <wp:extent cx="2797810" cy="268605"/>
                    <wp:effectExtent l="0" t="0" r="0" b="0"/>
                    <wp:wrapSquare wrapText="bothSides"/>
                    <wp:docPr id="465" name="Text Box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E18FDA1" w14:textId="09480D38" w:rsidR="009849D6" w:rsidRPr="00C067C4" w:rsidRDefault="00143303" w:rsidP="00C067C4">
                                <w:pPr>
                                  <w:pStyle w:val="NoSpacing"/>
                                  <w:jc w:val="center"/>
                                  <w:rPr>
                                    <w:rFonts w:cs="B Nazanin"/>
                                    <w:b/>
                                    <w:bCs/>
                                    <w:noProof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cs="B Nazanin"/>
                                      <w:b/>
                                      <w:bCs/>
                                      <w:noProof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  <w:alias w:val="Autho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849D6" w:rsidRPr="00C067C4">
                                      <w:rPr>
                                        <w:rFonts w:cs="B Nazanin" w:hint="cs"/>
                                        <w:b/>
                                        <w:bCs/>
                                        <w:noProof/>
                                        <w:color w:val="44546A" w:themeColor="text2"/>
                                        <w:sz w:val="36"/>
                                        <w:szCs w:val="36"/>
                                        <w:rtl/>
                                      </w:rPr>
                                      <w:t>سال1402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9558B68" id="Text Box 465" o:spid="_x0000_s1029" type="#_x0000_t202" style="position:absolute;margin-left:281.55pt;margin-top:461.95pt;width:220.3pt;height:21.15pt;z-index:251665408;visibility:visible;mso-wrap-style:square;mso-width-percent:36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" filled="f" stroked="f" strokeweight=".5pt">
                    <v:textbox style="mso-fit-shape-to-text:t">
                      <w:txbxContent>
                        <w:p w14:paraId="0E18FDA1" w14:textId="09480D38" w:rsidR="009849D6" w:rsidRPr="00C067C4" w:rsidRDefault="009849D6" w:rsidP="00C067C4">
                          <w:pPr>
                            <w:pStyle w:val="NoSpacing"/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color w:val="44546A" w:themeColor="text2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cs="B Nazanin"/>
                                <w:b/>
                                <w:bCs/>
                                <w:noProof/>
                                <w:color w:val="44546A" w:themeColor="text2"/>
                                <w:sz w:val="36"/>
                                <w:szCs w:val="36"/>
                              </w:rPr>
                              <w:alias w:val="Autho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 w:rsidRPr="00C067C4">
                                <w:rPr>
                                  <w:rFonts w:cs="B Nazanin" w:hint="cs"/>
                                  <w:b/>
                                  <w:bCs/>
                                  <w:noProof/>
                                  <w:color w:val="44546A" w:themeColor="text2"/>
                                  <w:sz w:val="36"/>
                                  <w:szCs w:val="36"/>
                                  <w:rtl/>
                                </w:rPr>
                                <w:t>سال1402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D732C6">
            <w:rPr>
              <w:rtl/>
            </w:rPr>
            <w:br w:type="page"/>
          </w:r>
        </w:p>
      </w:sdtContent>
    </w:sdt>
    <w:tbl>
      <w:tblPr>
        <w:tblpPr w:leftFromText="180" w:rightFromText="180" w:vertAnchor="text" w:horzAnchor="margin" w:tblpXSpec="center" w:tblpY="-160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F057FC" w:rsidRPr="00B45B90" w14:paraId="4F43E652" w14:textId="77777777" w:rsidTr="00F057F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02A6619B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0704" behindDoc="1" locked="0" layoutInCell="1" allowOverlap="1" wp14:anchorId="48166C1B" wp14:editId="1F3E1E94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-4445</wp:posOffset>
                  </wp:positionV>
                  <wp:extent cx="516255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255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FB1F05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3E1E700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C67AFD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0D261FE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7206034B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6BB95306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3FB2F3E8" w14:textId="77777777" w:rsidR="00F057FC" w:rsidRPr="00097C3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97C3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97C3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097C30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97C30"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F057FC" w:rsidRPr="00B45B90" w14:paraId="2D622BC8" w14:textId="77777777" w:rsidTr="00F057F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AE7A5DC" w14:textId="77777777" w:rsidR="00F057FC" w:rsidRPr="006441F1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23D2F377" w14:textId="77777777" w:rsidR="00F057FC" w:rsidRPr="003311BD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11BD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بحران سالمندی جمعیت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6ED2F086" w14:textId="77777777" w:rsidR="00F057FC" w:rsidRPr="0004232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F057FC" w:rsidRPr="00B45B90" w14:paraId="01B62494" w14:textId="77777777" w:rsidTr="00F057F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A366F19" w14:textId="77777777" w:rsidR="00F057FC" w:rsidRPr="006441F1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550EAF3" w14:textId="77777777" w:rsidR="00F057FC" w:rsidRPr="00F27613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097C30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0C523017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0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480BA498" w14:textId="77777777" w:rsidR="00F057FC" w:rsidRPr="00412719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41271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41271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4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ساعت</w:t>
            </w:r>
          </w:p>
        </w:tc>
      </w:tr>
      <w:tr w:rsidR="00F057FC" w:rsidRPr="0019711B" w14:paraId="38080C10" w14:textId="77777777" w:rsidTr="00F057F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3A5EE93" w14:textId="77777777" w:rsidR="00F057FC" w:rsidRPr="006441F1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4FBE48B5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51F82749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F057FC" w:rsidRPr="00B45B90" w14:paraId="182BD3D7" w14:textId="77777777" w:rsidTr="00F057F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27C394E9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153472FB" w14:textId="34E8A323" w:rsidR="00F057FC" w:rsidRPr="00B45B90" w:rsidRDefault="00F057FC" w:rsidP="00444C1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="00444C1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057FC" w:rsidRPr="00B45B90" w14:paraId="12502D09" w14:textId="77777777" w:rsidTr="00F057F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646A8B9C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667ADBD3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</w:t>
            </w:r>
          </w:p>
        </w:tc>
      </w:tr>
      <w:tr w:rsidR="00F057FC" w:rsidRPr="00B45B90" w14:paraId="40CAC6A6" w14:textId="77777777" w:rsidTr="00F057F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28DC5DA8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2901B007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ماما-مراقب سلامت ماما</w:t>
            </w:r>
          </w:p>
        </w:tc>
      </w:tr>
      <w:tr w:rsidR="00F057FC" w:rsidRPr="00B45B90" w14:paraId="27CC30EF" w14:textId="77777777" w:rsidTr="00F057F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3E339A6F" w14:textId="77777777" w:rsidR="00F057FC" w:rsidRPr="00E50C2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5CB85CC7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057FC" w:rsidRPr="00B45B90" w14:paraId="12E02799" w14:textId="77777777" w:rsidTr="00F057F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5F7E1737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034D8362" w14:textId="77777777" w:rsidR="00F057FC" w:rsidRPr="005F1C0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4FB5F761" w14:textId="77777777" w:rsidR="00F057FC" w:rsidRPr="00E2754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F057FC" w:rsidRPr="00B45B90" w14:paraId="2035EF24" w14:textId="77777777" w:rsidTr="00F057F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3C5BDD84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B4DEEFD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67D6382C" w14:textId="77777777" w:rsidR="00F057FC" w:rsidRPr="00E2754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B45B90" w14:paraId="6134EEB8" w14:textId="77777777" w:rsidTr="00F057F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5023F4EB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77C818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44409B3" w14:textId="77777777" w:rsidR="00F057FC" w:rsidRPr="00E2754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B45B90" w14:paraId="50A03C6B" w14:textId="77777777" w:rsidTr="00F057F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46B6E8C0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720BFAC5" w14:textId="77777777" w:rsidR="00F057FC" w:rsidRPr="001340E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057FC" w:rsidRPr="00B45B90" w14:paraId="69FE5438" w14:textId="77777777" w:rsidTr="00F057F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2E3AC198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1F21AD34" w14:textId="77777777" w:rsidR="00F057FC" w:rsidRPr="001340E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F057FC" w:rsidRPr="00B45B90" w14:paraId="7C5B37EB" w14:textId="77777777" w:rsidTr="00F057F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5CF1C840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429C2C45" w14:textId="43D00009" w:rsidR="00F057FC" w:rsidRDefault="009849D6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ارتقاآگاهی فراگیران درخصوص بحران سالمندی جمعیت</w:t>
            </w:r>
          </w:p>
        </w:tc>
      </w:tr>
      <w:tr w:rsidR="00F057FC" w:rsidRPr="00B45B90" w14:paraId="2518E509" w14:textId="77777777" w:rsidTr="00F057F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527D1EF1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F057FC" w:rsidRPr="00B45B90" w14:paraId="2EAD031E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71749C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377653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7673A33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D4A18FA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057FC" w:rsidRPr="00B45B90" w14:paraId="0437BE64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3E5D56A3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1DD182A9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جمعیت سالمند/ سالخورده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98E3FE6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1361E5E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F057FC" w:rsidRPr="00B45B90" w14:paraId="5F5488B2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98FA551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46C60DF6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سالمندی جمعیت در جهان و ایران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371261A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739CC04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F057FC" w:rsidRPr="00B45B90" w14:paraId="44B2B1AC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90D0D4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14C40763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پیش بینی جمعیت سالمند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3F5C0E39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99A6F75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45دقیقه</w:t>
            </w:r>
          </w:p>
        </w:tc>
      </w:tr>
      <w:tr w:rsidR="00F057FC" w:rsidRPr="00B45B90" w14:paraId="7237A90E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1656E8FB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1F34A254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3548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خطرات پیش‌روی جمعیت ایران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توجه به </w:t>
            </w:r>
            <w:r w:rsidRPr="0093548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روند رو‌به‌رشد جمعیت سالمندی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41442C62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F678A75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F057FC" w:rsidRPr="00B45B90" w14:paraId="496B5233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C5D765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0891FC58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راهکارها و پیشنهادات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638A5E6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E55B771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F057FC" w:rsidRPr="00B45B90" w14:paraId="0DD13002" w14:textId="77777777" w:rsidTr="00F057F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353D5ACD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057FC" w:rsidRPr="00B45B90" w14:paraId="28C92A37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2D2B85C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79B82750" w14:textId="77777777" w:rsidR="00F057FC" w:rsidRPr="0092500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در پایان دوره فراگیر بتواند: مشخصات و شرایط یک جمعیت سامند را توضیح دهد.</w:t>
            </w:r>
          </w:p>
        </w:tc>
      </w:tr>
      <w:tr w:rsidR="00F057FC" w:rsidRPr="00B45B90" w14:paraId="6DA2B417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48654716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7064FF4A" w14:textId="77777777" w:rsidR="00F057FC" w:rsidRPr="0092500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وضعیت جهان، کشورهای همسایه و  کشور از نظر سالمندی جمعیت را شرح دهد. </w:t>
            </w:r>
          </w:p>
        </w:tc>
      </w:tr>
      <w:tr w:rsidR="00F057FC" w:rsidRPr="00B45B90" w14:paraId="6A4E4791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15E3BA17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5C66AED7" w14:textId="77777777" w:rsidR="00F057FC" w:rsidRPr="0092500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آینده در پیش روی کشور از نظر سالمندی را بیان کند</w:t>
            </w:r>
          </w:p>
        </w:tc>
      </w:tr>
      <w:tr w:rsidR="00F057FC" w:rsidRPr="00B45B90" w14:paraId="25E22251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81C813B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5896A26D" w14:textId="77777777" w:rsidR="00F057FC" w:rsidRPr="0092500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خطرات ناشی از سالمندی جمعیت را در ابعاد مختلف توضیح دهد و جهت کاهش این تبعات راهکار مناسب پیشنهاد کند. </w:t>
            </w:r>
          </w:p>
        </w:tc>
      </w:tr>
      <w:tr w:rsidR="00F057FC" w:rsidRPr="00B45B90" w14:paraId="793EEE2E" w14:textId="77777777" w:rsidTr="00F057F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6F4B346C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3548F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3326F983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 سلامت جمعیت، خانواده و مدارس-کارشناس جوانی جمعیت-جمعیت شناس</w:t>
            </w:r>
          </w:p>
        </w:tc>
      </w:tr>
      <w:tr w:rsidR="00F057FC" w:rsidRPr="00B45B90" w14:paraId="4E55AE8E" w14:textId="77777777" w:rsidTr="00F057FC">
        <w:trPr>
          <w:trHeight w:val="1277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7E444182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1B922086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4FF677BD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3D5C7D4E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203FE58A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381EE49" w14:textId="77777777" w:rsidR="00D732C6" w:rsidRDefault="00D732C6">
      <w:pPr>
        <w:bidi/>
      </w:pPr>
    </w:p>
    <w:p w14:paraId="21D96537" w14:textId="77777777" w:rsidR="00887E62" w:rsidRDefault="00887E62" w:rsidP="00C67276">
      <w:pPr>
        <w:bidi/>
      </w:pPr>
    </w:p>
    <w:tbl>
      <w:tblPr>
        <w:tblpPr w:leftFromText="180" w:rightFromText="180" w:vertAnchor="text" w:tblpXSpec="center" w:tblpY="-123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F057FC" w:rsidRPr="00FA794C" w14:paraId="673B15F3" w14:textId="77777777" w:rsidTr="00F057F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05332B87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2752" behindDoc="1" locked="0" layoutInCell="1" allowOverlap="1" wp14:anchorId="7C00D541" wp14:editId="47021A2C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36195</wp:posOffset>
                  </wp:positionV>
                  <wp:extent cx="50038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198A60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9DE3E6B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E0D7BE4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656BEAF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18DE05EF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18966AC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5D8C3787" w14:textId="77777777" w:rsidR="00F057FC" w:rsidRPr="00FA794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A794C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دهنده:</w:t>
            </w:r>
            <w:r w:rsidRPr="00FA794C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FA794C"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F057FC" w:rsidRPr="00FA794C" w14:paraId="61145918" w14:textId="77777777" w:rsidTr="00F057F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0C5F84C" w14:textId="77777777" w:rsidR="00F057FC" w:rsidRPr="006441F1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25D36077" w14:textId="77777777" w:rsidR="00F057FC" w:rsidRPr="00BC438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D5F5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بسته آموزش /مشاوره فرزندآوری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39287B70" w14:textId="77777777" w:rsidR="00F057FC" w:rsidRPr="0004232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F057FC" w:rsidRPr="00FA794C" w14:paraId="6A24F889" w14:textId="77777777" w:rsidTr="00F057F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4AACCA7" w14:textId="77777777" w:rsidR="00F057FC" w:rsidRPr="006441F1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77A01D5" w14:textId="77777777" w:rsidR="00F057FC" w:rsidRPr="00F27613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568E7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6EA4EFB7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Pr="009568E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2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488D272E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9568E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4 ساعت</w:t>
            </w:r>
          </w:p>
        </w:tc>
      </w:tr>
      <w:tr w:rsidR="00F057FC" w:rsidRPr="00FA794C" w14:paraId="0036F79D" w14:textId="77777777" w:rsidTr="00F057F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75F7E08" w14:textId="77777777" w:rsidR="00F057FC" w:rsidRPr="006441F1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1572BFB7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6E319BE8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F057FC" w:rsidRPr="00FA794C" w14:paraId="610F69DE" w14:textId="77777777" w:rsidTr="00F057F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57C5FDE7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61AA65C7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057FC" w:rsidRPr="00FA794C" w14:paraId="47EFDFBC" w14:textId="77777777" w:rsidTr="00F057F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275D5D0A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43C717FB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ماما</w:t>
            </w:r>
          </w:p>
        </w:tc>
      </w:tr>
      <w:tr w:rsidR="00F057FC" w:rsidRPr="00FA794C" w14:paraId="58705AD3" w14:textId="77777777" w:rsidTr="00F057F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58670A2F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03FE9395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ماما-ماما مراقب</w:t>
            </w:r>
          </w:p>
        </w:tc>
      </w:tr>
      <w:tr w:rsidR="00F057FC" w:rsidRPr="00FA794C" w14:paraId="6DD6C718" w14:textId="77777777" w:rsidTr="00F057F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6959241F" w14:textId="77777777" w:rsidR="00F057FC" w:rsidRPr="00E50C2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1BCBA071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057FC" w:rsidRPr="00FA794C" w14:paraId="73E72B4F" w14:textId="77777777" w:rsidTr="00F057F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63A0DED3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D912F47" w14:textId="77777777" w:rsidR="00F057FC" w:rsidRPr="005F1C0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35CF7C7A" w14:textId="77777777" w:rsidR="00F057FC" w:rsidRPr="00E2754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F057FC" w:rsidRPr="00FA794C" w14:paraId="79638525" w14:textId="77777777" w:rsidTr="00F057F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0675717C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28F5838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303842B2" w14:textId="77777777" w:rsidR="00F057FC" w:rsidRPr="00E2754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FA794C" w14:paraId="46DB27C3" w14:textId="77777777" w:rsidTr="00F057F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79F7DE84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5205462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3451F2C4" w14:textId="77777777" w:rsidR="00F057FC" w:rsidRPr="00E2754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FA794C" w14:paraId="21AE3F97" w14:textId="77777777" w:rsidTr="00F057F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60914685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04B3E9F" w14:textId="77777777" w:rsidR="00F057FC" w:rsidRPr="001340E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057FC" w:rsidRPr="00FA794C" w14:paraId="6684AE0C" w14:textId="77777777" w:rsidTr="00F057F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34CA57ED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519BF14B" w14:textId="77777777" w:rsidR="00F057FC" w:rsidRPr="001340E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F057FC" w:rsidRPr="00FA794C" w14:paraId="73BD4AFF" w14:textId="77777777" w:rsidTr="00F057F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0B16007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661CA39A" w14:textId="77777777" w:rsidR="00F057FC" w:rsidRPr="00810D0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>ارتقا آگاه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و مهارت و بروز رسان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اطلاعات بهورزان در زم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10D0C">
              <w:rPr>
                <w:rFonts w:ascii="Calibri" w:eastAsia="Times New Roman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آموزش و مشاوره فرزندآور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با هدف ترویج فرزندآوری </w:t>
            </w:r>
          </w:p>
        </w:tc>
      </w:tr>
      <w:tr w:rsidR="00F057FC" w:rsidRPr="00FA794C" w14:paraId="68BCC7ED" w14:textId="77777777" w:rsidTr="00F057F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3FF302BC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F057FC" w:rsidRPr="00FA794C" w14:paraId="78FB4BB9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2D4EC2F0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419943F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2FD1E95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22F2BEA6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5588B7AD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F057FC" w:rsidRPr="00FA794C" w14:paraId="1D61CA26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B94FD47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DC57D68" w14:textId="77777777" w:rsidR="00F057FC" w:rsidRPr="00D161F4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تعاریف مورد استفاده در آموزش/مشاوره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C68FF36" w14:textId="77777777" w:rsidR="00F057FC" w:rsidRPr="00A051FB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03137AFC" w14:textId="77777777" w:rsidR="00F057FC" w:rsidRPr="00D161F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F057FC" w:rsidRPr="00FA794C" w14:paraId="3B19917B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B94DAEA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89F1BF3" w14:textId="77777777" w:rsidR="00F057FC" w:rsidRPr="00D161F4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نحوه گرفتن شرح حال و شناسایی گروه واجد شرایط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7B00040D" w14:textId="77777777" w:rsidR="00F057FC" w:rsidRPr="00A051FB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AA87191" w14:textId="77777777" w:rsidR="00F057FC" w:rsidRPr="00D161F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F057FC" w:rsidRPr="00FA794C" w14:paraId="2CEF7E3B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EEEF24D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0FD24CEA" w14:textId="77777777" w:rsidR="00F057FC" w:rsidRPr="00D161F4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طبقه بندی و اقدام در برنامه مشاوره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1DD77CA" w14:textId="77777777" w:rsidR="00F057FC" w:rsidRPr="00A051FB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8493E7F" w14:textId="77777777" w:rsidR="00F057FC" w:rsidRPr="00D161F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F057FC" w:rsidRPr="00FA794C" w14:paraId="48774298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7ACA6D14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42C79BB1" w14:textId="77777777" w:rsidR="00F057FC" w:rsidRPr="00D161F4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615C2"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  <w:t>مراحل مشاوره فرزند آور</w:t>
            </w:r>
            <w:r w:rsidRPr="00B615C2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ی</w:t>
            </w:r>
            <w:r w:rsidRPr="00B615C2"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  <w:t xml:space="preserve"> بر اساس رو</w:t>
            </w:r>
            <w:r w:rsidRPr="00B615C2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ی</w:t>
            </w:r>
            <w:r w:rsidRPr="00B615C2">
              <w:rPr>
                <w:rFonts w:ascii="Calibri" w:eastAsia="Times New Roman" w:hAnsi="Calibri" w:cs="B Nazanin" w:hint="eastAsia"/>
                <w:b/>
                <w:bCs/>
                <w:color w:val="000000"/>
                <w:rtl/>
              </w:rPr>
              <w:t>کرد</w:t>
            </w:r>
            <w:r w:rsidRPr="00B615C2"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  <w:t xml:space="preserve">   </w:t>
            </w:r>
            <w:r w:rsidRPr="00B615C2">
              <w:rPr>
                <w:rFonts w:ascii="Calibri" w:eastAsia="Times New Roman" w:hAnsi="Calibri" w:cs="B Nazanin"/>
                <w:b/>
                <w:bCs/>
                <w:color w:val="000000"/>
              </w:rPr>
              <w:t>SOC( Stage of Change)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7EAC9FDA" w14:textId="77777777" w:rsidR="00F057FC" w:rsidRPr="00A051FB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F7D6422" w14:textId="77777777" w:rsidR="00F057FC" w:rsidRPr="00D161F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F057FC" w:rsidRPr="00FA794C" w14:paraId="1E7560F0" w14:textId="77777777" w:rsidTr="00F057F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22429DA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0A7FB98" w14:textId="77777777" w:rsidR="00F057FC" w:rsidRPr="00D161F4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ارائه سناریو و کار گروهی به روش حل مسئله و ایفای نقش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776BD8D2" w14:textId="77777777" w:rsidR="00F057FC" w:rsidRPr="00A051FB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F69F1FD" w14:textId="77777777" w:rsidR="00F057FC" w:rsidRPr="00D161F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120</w:t>
            </w:r>
          </w:p>
        </w:tc>
      </w:tr>
      <w:tr w:rsidR="00F057FC" w:rsidRPr="00FA794C" w14:paraId="673AEBE0" w14:textId="77777777" w:rsidTr="00F057F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18148B91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057FC" w:rsidRPr="00FA794C" w14:paraId="76AE01E9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A77E509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449A835B" w14:textId="77777777" w:rsidR="00F057FC" w:rsidRPr="002D73F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2D73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بهورزان در پایان آموزش قادر باشند: </w:t>
            </w:r>
          </w:p>
        </w:tc>
      </w:tr>
      <w:tr w:rsidR="00F057FC" w:rsidRPr="00FA794C" w14:paraId="3E2BDE2C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0C8C4F45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7DC9B4D9" w14:textId="77777777" w:rsidR="00F057FC" w:rsidRPr="002D73F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بر اساس شرح حال مراجعه کننده، گروه های واجد شرایط فرزندآوری  را بدرستی شناسایی کند. </w:t>
            </w:r>
          </w:p>
        </w:tc>
      </w:tr>
      <w:tr w:rsidR="00F057FC" w:rsidRPr="00FA794C" w14:paraId="57D63728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3F702D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2634EF8A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D73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مراحل مشاوره فرزندآوری را  بر اساس </w:t>
            </w:r>
            <w:r w:rsidRPr="002D73F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SOC</w:t>
            </w:r>
            <w:r w:rsidRPr="002D73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F057FC" w:rsidRPr="00FA794C" w14:paraId="032CC98C" w14:textId="77777777" w:rsidTr="00F057F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00ED1F2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639917A4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 اساس سناریوی داده شده، گروه هدف را شناسایی، طبقه بندی و مشاوره موثر بصورت  ایفای نقش ارائه دهد</w:t>
            </w:r>
          </w:p>
        </w:tc>
      </w:tr>
      <w:tr w:rsidR="00F057FC" w:rsidRPr="00FA794C" w14:paraId="484A87BC" w14:textId="77777777" w:rsidTr="00F057F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683CA09A" w14:textId="77777777" w:rsidR="00F057FC" w:rsidRPr="00BF0985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F098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78EA1C3F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 سلامت جمعیت، خانواده و مدارس-کارشناس جوانی جمعیت-کارشناس روانشناسی(آموزش دیده)</w:t>
            </w:r>
          </w:p>
        </w:tc>
      </w:tr>
      <w:tr w:rsidR="00F057FC" w:rsidRPr="00FA794C" w14:paraId="5CFD49B0" w14:textId="77777777" w:rsidTr="00F057FC">
        <w:trPr>
          <w:trHeight w:val="1419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6E46120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112EBBD7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48E8CF31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26616B76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02644D7C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2C0CB723" w14:textId="77777777" w:rsidR="00D732C6" w:rsidRDefault="00D732C6" w:rsidP="00D732C6">
      <w:pPr>
        <w:bidi/>
      </w:pPr>
    </w:p>
    <w:tbl>
      <w:tblPr>
        <w:tblpPr w:leftFromText="180" w:rightFromText="180" w:vertAnchor="text" w:horzAnchor="margin" w:tblpXSpec="center" w:tblpY="-73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BF0985" w:rsidRPr="00B45B90" w14:paraId="2204C738" w14:textId="77777777" w:rsidTr="00BF0985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0118FDAE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8656" behindDoc="1" locked="0" layoutInCell="1" allowOverlap="1" wp14:anchorId="27B4F7A7" wp14:editId="648D8B3F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47625</wp:posOffset>
                  </wp:positionV>
                  <wp:extent cx="675640" cy="60452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C8A63F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A9E94E8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0C35B4D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1927CB4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0BC6D62B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6612DBC0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7C85546D" w14:textId="77777777" w:rsidR="00BF0985" w:rsidRPr="00484E54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484E54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دهنده:</w:t>
            </w:r>
            <w:r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484E54"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BF0985" w:rsidRPr="00B45B90" w14:paraId="498746C1" w14:textId="77777777" w:rsidTr="00BF0985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C5B7F4B" w14:textId="77777777" w:rsidR="00BF0985" w:rsidRPr="006441F1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4D2F32D1" w14:textId="77777777" w:rsidR="00BF0985" w:rsidRPr="007234C6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234C6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پیشگیری از سقط عمدی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26BD5C36" w14:textId="77777777" w:rsidR="00BF0985" w:rsidRPr="0004232C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70FEE">
              <w:rPr>
                <w:rFonts w:ascii="Calibri" w:eastAsia="Times New Roman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>27059</w:t>
            </w:r>
          </w:p>
        </w:tc>
      </w:tr>
      <w:tr w:rsidR="00BF0985" w:rsidRPr="00B45B90" w14:paraId="61CF158A" w14:textId="77777777" w:rsidTr="00BF0985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5B22A5C" w14:textId="77777777" w:rsidR="00BF0985" w:rsidRPr="006441F1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F0FF9DD" w14:textId="77777777" w:rsidR="00BF0985" w:rsidRPr="00F27613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84E54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22F18973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484E5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0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2732C57D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</w:t>
            </w:r>
            <w:r w:rsidRPr="00484E54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 4 ساعت</w:t>
            </w:r>
          </w:p>
        </w:tc>
      </w:tr>
      <w:tr w:rsidR="00BF0985" w:rsidRPr="0019711B" w14:paraId="74BAADA9" w14:textId="77777777" w:rsidTr="00BF0985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07A33C3" w14:textId="77777777" w:rsidR="00BF0985" w:rsidRPr="006441F1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4B209781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3C611DA2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BF0985" w:rsidRPr="00B45B90" w14:paraId="4A174EAD" w14:textId="77777777" w:rsidTr="00BF0985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38A5161E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304E6221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BF0985" w:rsidRPr="00B45B90" w14:paraId="72CF0A15" w14:textId="77777777" w:rsidTr="00BF0985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7B320FA5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4A8F341D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ماما</w:t>
            </w:r>
          </w:p>
        </w:tc>
      </w:tr>
      <w:tr w:rsidR="00BF0985" w:rsidRPr="00B45B90" w14:paraId="31F609F7" w14:textId="77777777" w:rsidTr="00BF0985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0BC2C7C3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A762854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ماما-  ماما مراقب</w:t>
            </w:r>
          </w:p>
        </w:tc>
      </w:tr>
      <w:tr w:rsidR="00BF0985" w:rsidRPr="00B45B90" w14:paraId="7810CD06" w14:textId="77777777" w:rsidTr="00BF0985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46E90E57" w14:textId="77777777" w:rsidR="00BF0985" w:rsidRPr="00E50C24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75D7EFA0" w14:textId="77777777" w:rsidR="00BF0985" w:rsidRPr="00B45B90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BF0985" w:rsidRPr="00B45B90" w14:paraId="743818E4" w14:textId="77777777" w:rsidTr="00BF0985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379661C8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1F320036" w14:textId="77777777" w:rsidR="00BF0985" w:rsidRPr="005F1C07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5C3EE731" w14:textId="77777777" w:rsidR="00BF0985" w:rsidRPr="00E2754F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BF0985" w:rsidRPr="00B45B90" w14:paraId="10BF9C24" w14:textId="77777777" w:rsidTr="00BF0985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271FD7B8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BA36F1C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17EA40AB" w14:textId="77777777" w:rsidR="00BF0985" w:rsidRPr="00E2754F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F0985" w:rsidRPr="00B45B90" w14:paraId="6C5E45AC" w14:textId="77777777" w:rsidTr="00BF0985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21D5D783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3B98C8A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0515CB5" w14:textId="77777777" w:rsidR="00BF0985" w:rsidRPr="00E2754F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F0985" w:rsidRPr="00B45B90" w14:paraId="12AE8145" w14:textId="77777777" w:rsidTr="00BF0985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77A3C0FB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602F53CB" w14:textId="77777777" w:rsidR="00BF0985" w:rsidRPr="001340E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BF0985" w:rsidRPr="00B45B90" w14:paraId="0E53027F" w14:textId="77777777" w:rsidTr="00BF0985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4BA1E478" w14:textId="77777777" w:rsidR="00BF098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1CC6B679" w14:textId="77777777" w:rsidR="00BF0985" w:rsidRPr="001340E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BF0985" w:rsidRPr="00B45B90" w14:paraId="5B62AD86" w14:textId="77777777" w:rsidTr="00BF0985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21938101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32C8C60D" w14:textId="6CD90D70" w:rsidR="00BF0985" w:rsidRDefault="00DC6205" w:rsidP="00DC620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 آگاهی فراگیران درخصوص پیشگیری از</w:t>
            </w:r>
            <w:r w:rsidR="00BF0985" w:rsidRPr="007234C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سقط های عمدی </w:t>
            </w:r>
          </w:p>
        </w:tc>
      </w:tr>
      <w:tr w:rsidR="00BF0985" w:rsidRPr="00B45B90" w14:paraId="07A95EF7" w14:textId="77777777" w:rsidTr="00BF0985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73A7CE7C" w14:textId="77777777" w:rsidR="00BF0985" w:rsidRPr="00B45B90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BF0985" w:rsidRPr="00B45B90" w14:paraId="39DDAB12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07ACDD36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0DAF0BEE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F695C7E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580DF5A2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2A9539F8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F0985" w:rsidRPr="00B45B90" w14:paraId="52FE3485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07F8B26D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AE1ADC0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اهمیت-شیوع سقط جنین در کشور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6ED39AC1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6E4CFA1" w14:textId="77777777" w:rsidR="00BF0985" w:rsidRPr="00390B1E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BF0985" w:rsidRPr="00B45B90" w14:paraId="13AFFC8E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7D31B4C5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6F0DD54" w14:textId="77777777" w:rsidR="00BF098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دلایل سقط جنین عمدی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167D1C9" w14:textId="77777777" w:rsidR="00BF098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6E7BFA5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BF0985" w:rsidRPr="00B45B90" w14:paraId="1B306BF6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1787E5E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694D17C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عوارض جسمی سقط جنین غیر قانونی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76356D1E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AA80763" w14:textId="77777777" w:rsidR="00BF0985" w:rsidRPr="00390B1E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BF0985" w:rsidRPr="00B45B90" w14:paraId="46E1F7B6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2BAA6DBF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444106C3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عوارض روح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سقط جن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548E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548E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قانون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DAD4088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A916524" w14:textId="77777777" w:rsidR="00BF0985" w:rsidRPr="00390B1E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BF0985" w:rsidRPr="00B45B90" w14:paraId="0EFCD3D6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5E8CE97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F4A7004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مسائل شرعی/ اخلاقی و قانونی سقط جنین عمدی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55B81847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28838EF" w14:textId="77777777" w:rsidR="00BF0985" w:rsidRPr="00390B1E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45دقیقه </w:t>
            </w:r>
          </w:p>
        </w:tc>
      </w:tr>
      <w:tr w:rsidR="00BF0985" w:rsidRPr="00B45B90" w14:paraId="4371CBBC" w14:textId="77777777" w:rsidTr="00BF098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14577643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A60A0AF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مرکز مردمی نفس(نجات فرزندان سقط)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68014A30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48813F1" w14:textId="77777777" w:rsidR="00BF0985" w:rsidRPr="00390B1E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 دقیقه</w:t>
            </w:r>
          </w:p>
        </w:tc>
      </w:tr>
      <w:tr w:rsidR="00BF0985" w:rsidRPr="00B45B90" w14:paraId="798AFE9C" w14:textId="77777777" w:rsidTr="00BF0985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7FA1B433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F0985" w:rsidRPr="00B45B90" w14:paraId="0D9C13C1" w14:textId="77777777" w:rsidTr="00BF098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6456B110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6CD39F88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باره اهمیت پیشگیری از سقط جنین عمدی توضیح دهد.</w:t>
            </w:r>
          </w:p>
        </w:tc>
      </w:tr>
      <w:tr w:rsidR="00BF0985" w:rsidRPr="00B45B90" w14:paraId="09E228CF" w14:textId="77777777" w:rsidTr="00BF098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7AE8398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3CFB25B3" w14:textId="77777777" w:rsidR="00BF098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مهم ترین دلایل سقط جنین عمدی در ایران را بر اساس پژوهش های انجام شده نام ببرد.</w:t>
            </w:r>
          </w:p>
        </w:tc>
      </w:tr>
      <w:tr w:rsidR="00BF0985" w:rsidRPr="00B45B90" w14:paraId="166CFE8B" w14:textId="77777777" w:rsidTr="00BF098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44444C70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B354A38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4 مورد از هر کدام از عوارض جسمی و روحی سقط جنین عمدی را نام ببرد. </w:t>
            </w:r>
          </w:p>
        </w:tc>
      </w:tr>
      <w:tr w:rsidR="00BF0985" w:rsidRPr="00B45B90" w14:paraId="7957E979" w14:textId="77777777" w:rsidTr="00BF098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6E6DD6D0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6D6CBDF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رابطه با  احکام شرعی  و دینی سقط جنین با استفاده از آیات و روایات توضیح دهد.</w:t>
            </w:r>
          </w:p>
        </w:tc>
      </w:tr>
      <w:tr w:rsidR="00BF0985" w:rsidRPr="00B45B90" w14:paraId="53AD173A" w14:textId="77777777" w:rsidTr="00BF098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CA4C164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179BEBAD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 قانونی مرتبط با سقط جنین عمدی در قانون جوانی جمعیت را بیان کند.</w:t>
            </w:r>
          </w:p>
        </w:tc>
      </w:tr>
      <w:tr w:rsidR="00BF0985" w:rsidRPr="00B45B90" w14:paraId="118800E8" w14:textId="77777777" w:rsidTr="00BF098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260DB92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48D43F2A" w14:textId="77777777" w:rsidR="00BF0985" w:rsidRPr="00390B1E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چند مورد از خدمات مرکز پیشگیری از سقط جنین  نفس را نام ببرد.</w:t>
            </w:r>
          </w:p>
        </w:tc>
      </w:tr>
      <w:tr w:rsidR="00BF0985" w:rsidRPr="00B45B90" w14:paraId="1025D8A0" w14:textId="77777777" w:rsidTr="00BF0985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2997852C" w14:textId="77777777" w:rsidR="00BF0985" w:rsidRPr="00F057FC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057F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34DCA800" w14:textId="77777777" w:rsidR="00BF0985" w:rsidRDefault="00BF0985" w:rsidP="00BF09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D68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جوانی جمعیت</w:t>
            </w:r>
            <w:r w:rsidRPr="005D68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 متخصص زنان</w:t>
            </w:r>
          </w:p>
        </w:tc>
      </w:tr>
      <w:tr w:rsidR="00BF0985" w:rsidRPr="00B45B90" w14:paraId="0CBF733F" w14:textId="77777777" w:rsidTr="00F057FC">
        <w:trPr>
          <w:trHeight w:val="699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16F436B0" w14:textId="77777777" w:rsidR="00BF0985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31E2B922" w14:textId="77777777" w:rsidR="00BF0985" w:rsidRPr="00133957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61E513DB" w14:textId="77777777" w:rsidR="00BF0985" w:rsidRPr="00133957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2C37B5D7" w14:textId="77777777" w:rsidR="00BF0985" w:rsidRPr="00133957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7047C78E" w14:textId="77777777" w:rsidR="00BF0985" w:rsidRPr="00133957" w:rsidRDefault="00BF0985" w:rsidP="00BF098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397606DE" w14:textId="77777777" w:rsidR="00D732C6" w:rsidRDefault="00D732C6" w:rsidP="00D732C6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D732C6" w:rsidRPr="00A1103E" w14:paraId="2E2F6DDD" w14:textId="77777777" w:rsidTr="00480E35">
        <w:trPr>
          <w:trHeight w:val="143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FF24E95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1" locked="0" layoutInCell="1" allowOverlap="1" wp14:anchorId="56CE8103" wp14:editId="4B383C5C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-458470</wp:posOffset>
                  </wp:positionV>
                  <wp:extent cx="480060" cy="542925"/>
                  <wp:effectExtent l="0" t="0" r="0" b="9525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BDA577" w14:textId="77777777" w:rsidR="00D732C6" w:rsidRPr="00D32AB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F81791B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650FE775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531F7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32C6" w:rsidRPr="00A1103E" w14:paraId="30C0D98F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6C968283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6519C383" w14:textId="77777777" w:rsidR="00D732C6" w:rsidRPr="002F2555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2F2555">
              <w:rPr>
                <w:rFonts w:ascii="Cambria" w:eastAsia="Times New Roman" w:hAnsi="Cambria" w:cs="B Titr" w:hint="cs"/>
                <w:color w:val="000000"/>
                <w:sz w:val="20"/>
                <w:szCs w:val="20"/>
                <w:rtl/>
              </w:rPr>
              <w:t>پیشگیری و درمان ناباروری در طب سنتی و طب نوین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86E7665" w14:textId="77777777" w:rsidR="00D732C6" w:rsidRPr="0004232C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A1103E">
              <w:rPr>
                <w:rFonts w:ascii="Calibri" w:eastAsia="Times New Roman" w:hAnsi="Calibri" w:cs="B Nazanin" w:hint="cs"/>
                <w:b/>
                <w:bCs/>
                <w:color w:val="C00000"/>
                <w:rtl/>
                <w:lang w:bidi="fa-IR"/>
              </w:rPr>
              <w:t>28513</w:t>
            </w:r>
          </w:p>
        </w:tc>
      </w:tr>
      <w:tr w:rsidR="00D732C6" w:rsidRPr="00A1103E" w14:paraId="03A0BF22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16706C2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187B2914" w14:textId="77777777" w:rsidR="00D732C6" w:rsidRPr="00F27613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AC3C3E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7E3AD9F" w14:textId="77777777" w:rsidR="00D732C6" w:rsidRPr="00F27613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04887FF0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494F7D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: 4 ساعت</w:t>
            </w:r>
          </w:p>
        </w:tc>
      </w:tr>
      <w:tr w:rsidR="00D732C6" w:rsidRPr="00A1103E" w14:paraId="3DB866E7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8D11D85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19664A90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0447489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D732C6" w:rsidRPr="00A1103E" w14:paraId="72B77744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6507F89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9399FE2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32C6" w:rsidRPr="00A1103E" w14:paraId="32B3D543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3676790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0FCBC88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AD9703D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ماما </w:t>
            </w:r>
          </w:p>
        </w:tc>
      </w:tr>
      <w:tr w:rsidR="00D732C6" w:rsidRPr="00A1103E" w14:paraId="248C8242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80943FB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681C973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C1A35BD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ماما-مراقب سلامت ماما</w:t>
            </w:r>
          </w:p>
        </w:tc>
      </w:tr>
      <w:tr w:rsidR="00D732C6" w:rsidRPr="00A1103E" w14:paraId="148A2745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3D6DD559" w14:textId="77777777" w:rsidR="00D732C6" w:rsidRPr="00E50C2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99E9A17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32C6" w:rsidRPr="00A1103E" w14:paraId="2735C49B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3113D6A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76DB997" w14:textId="77777777" w:rsidR="00D732C6" w:rsidRPr="005F1C0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775A487" w14:textId="77777777" w:rsidR="00D732C6" w:rsidRPr="00E2754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A1103E" w14:paraId="0BCD63BD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4C447EC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9080BDE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4BC030A" w14:textId="77777777" w:rsidR="00D732C6" w:rsidRPr="00E2754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A1103E" w14:paraId="281ECBC1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177F99D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2AFDF77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01CB37E" w14:textId="77777777" w:rsidR="00D732C6" w:rsidRPr="00E2754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A1103E" w14:paraId="7C96E967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07B82EE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D5AB9CE" w14:textId="77777777" w:rsidR="00D732C6" w:rsidRPr="001340E5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32C6" w:rsidRPr="00A1103E" w14:paraId="746B0C4A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484FEE4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D334F03" w14:textId="77777777" w:rsidR="00D732C6" w:rsidRPr="001340E5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32C6" w:rsidRPr="00A1103E" w14:paraId="6D92BC93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9C369CB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8BE74C6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عوامل تهدید کننده ناباروری و پیشگیری و درمان ناباروری  از منظر علم نوین و طب سنتی</w:t>
            </w:r>
          </w:p>
        </w:tc>
      </w:tr>
      <w:tr w:rsidR="00D732C6" w:rsidRPr="00A1103E" w14:paraId="47571C2E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31593BC7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32C6" w:rsidRPr="00A1103E" w14:paraId="57E71E36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3E0F736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878BF0B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B45B62D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C6ACA7D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732C6" w:rsidRPr="00A1103E" w14:paraId="3F9A99F9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87EE0BF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680E524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شیوع ناباروری و عوامل دخیل در آن در کشور  بر اساس نتایج طرح پژوهشی بررسی شیوع ناباروری در ایران سال98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9E3632D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360B207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D732C6" w:rsidRPr="00A1103E" w14:paraId="79390BC1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911C0B9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91B35D3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تدابیر پیشگیرانه (خود مراقبتی) و درمان ناباروری از منظر طب سنتی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3ECB779" w14:textId="77777777" w:rsidR="00D732C6" w:rsidRDefault="00D732C6" w:rsidP="00480E35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B474BEF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D732C6" w:rsidRPr="00A1103E" w14:paraId="1C8008D6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C84D5BD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F08796B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اقدامات تشخیصی و درمانی در ناباروری با رویکرد طب نوین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326DBD4" w14:textId="77777777" w:rsidR="00D732C6" w:rsidRDefault="00D732C6" w:rsidP="00480E35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4CC4BAD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D732C6" w:rsidRPr="00A1103E" w14:paraId="20BBEB4B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6DFBD2D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0695379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ضوابط پوشش بیمه ای خدمات درمان ناباروری مطابق ماده43 قانون جوانی جمعیت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3B400A0" w14:textId="77777777" w:rsidR="00D732C6" w:rsidRDefault="00D732C6" w:rsidP="00480E35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B88F8C2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D732C6" w:rsidRPr="00A1103E" w14:paraId="493A253E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43E544A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63495FD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معرفی مراکز درمان ناباروری تحت پوشش دانشگاه علوم پزشکی مشهد و خدمات درمانی در این مراکز برای زوجین نابارور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A6AF575" w14:textId="77777777" w:rsidR="00D732C6" w:rsidRDefault="00D732C6" w:rsidP="00480E35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4576E96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D732C6" w:rsidRPr="00A1103E" w14:paraId="41BDEABC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56B39091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32C6" w:rsidRPr="00A1103E" w14:paraId="13F3D303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DE302E4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8F2C170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پایان دوره فراگیر بتواند: مهمترین علل ناباروری در ایران را نام ببرد.</w:t>
            </w:r>
          </w:p>
        </w:tc>
      </w:tr>
      <w:tr w:rsidR="00D732C6" w:rsidRPr="00A1103E" w14:paraId="1F9E4FD9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BF2CE2B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CDC044F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درباره خود مراقبتی حفظ و 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باز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اب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سلامت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دستگاه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تول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مثل، تقو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ارتقاءک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ف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کارکرد آن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از منظر طب سنتی  توضیح دهد</w:t>
            </w:r>
          </w:p>
        </w:tc>
      </w:tr>
      <w:tr w:rsidR="00D732C6" w:rsidRPr="00A1103E" w14:paraId="77214162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76A0922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9ED13E6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آزمایشات تشخیصی رایج ناباروری زنان و مردان را  نام ببرد و تفسیر کند </w:t>
            </w:r>
          </w:p>
        </w:tc>
      </w:tr>
      <w:tr w:rsidR="00D732C6" w:rsidRPr="00A1103E" w14:paraId="60EC95A5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1D63CD8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22E90835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درباره درمان های رایج ناباروری بر اساس علل آن توضیح دهد.</w:t>
            </w:r>
          </w:p>
        </w:tc>
      </w:tr>
      <w:tr w:rsidR="00D732C6" w:rsidRPr="00A1103E" w14:paraId="53585B61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6F35C437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7CB553AF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 زنان- متخصص طب سنتی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–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 عمومی- کارشناس مامایی-کارشناس سلامت باروری</w:t>
            </w:r>
          </w:p>
        </w:tc>
      </w:tr>
      <w:tr w:rsidR="00D732C6" w:rsidRPr="00A1103E" w14:paraId="2AA203DF" w14:textId="77777777" w:rsidTr="00480E3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FB68D59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19598BDE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1B5772EE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04E0DF8B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1EC8B1F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F3DA1B8" w14:textId="77777777" w:rsidR="00D732C6" w:rsidRDefault="00D732C6" w:rsidP="00D732C6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D732C6" w:rsidRPr="00B45B90" w14:paraId="5C90CF0E" w14:textId="77777777" w:rsidTr="00480E35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5A71FF56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1" locked="0" layoutInCell="1" allowOverlap="1" wp14:anchorId="47708152" wp14:editId="03208C03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31750</wp:posOffset>
                  </wp:positionV>
                  <wp:extent cx="683260" cy="604520"/>
                  <wp:effectExtent l="0" t="0" r="254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5D6ADE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4D9C4AE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15B0E9F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D4CA13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3FD157FA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5D28F6F9" w14:textId="77777777" w:rsidR="00D732C6" w:rsidRPr="009A2C8A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9A2C8A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فرم مشخصات دوره آموزشی(طرح درس)</w:t>
            </w:r>
          </w:p>
          <w:p w14:paraId="0797908B" w14:textId="77777777" w:rsidR="00D732C6" w:rsidRPr="009A2C8A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9A2C8A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دهنده: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A2C8A">
              <w:rPr>
                <w:rFonts w:ascii="Calibri" w:eastAsia="Times New Roman" w:hAnsi="Calibri" w:cs="B Titr" w:hint="cs"/>
                <w:b/>
                <w:bCs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D732C6" w:rsidRPr="00B45B90" w14:paraId="3855B313" w14:textId="77777777" w:rsidTr="00480E35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3A642C85" w14:textId="77777777" w:rsidR="00D732C6" w:rsidRPr="006441F1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300CBB64" w14:textId="77777777" w:rsidR="00D732C6" w:rsidRPr="00FB634A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FB634A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فواید ازدواج، بارداری و فرزندآوری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737DB355" w14:textId="77777777" w:rsidR="00D732C6" w:rsidRPr="0004232C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32C6" w:rsidRPr="00B45B90" w14:paraId="695A94AF" w14:textId="77777777" w:rsidTr="00480E35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AC3A8A8" w14:textId="77777777" w:rsidR="00D732C6" w:rsidRPr="006441F1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4F2A1D2E" w14:textId="77777777" w:rsidR="00D732C6" w:rsidRPr="00F27613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A2C8A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1DAE59FC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95C1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0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44BEDE15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</w:t>
            </w:r>
            <w:r w:rsidRPr="009A2C8A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 4 ساعت</w:t>
            </w:r>
          </w:p>
        </w:tc>
      </w:tr>
      <w:tr w:rsidR="00D732C6" w:rsidRPr="0019711B" w14:paraId="7A2C3B02" w14:textId="77777777" w:rsidTr="00480E35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306DB3C" w14:textId="77777777" w:rsidR="00D732C6" w:rsidRPr="006441F1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49156895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555A098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D732C6" w:rsidRPr="00B45B90" w14:paraId="3DBE3937" w14:textId="77777777" w:rsidTr="00480E35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0DE0BA0F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014E8E85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32C6" w:rsidRPr="00B45B90" w14:paraId="672DAAA1" w14:textId="77777777" w:rsidTr="00480E35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45A5D5F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060E21A7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</w:t>
            </w:r>
          </w:p>
        </w:tc>
      </w:tr>
      <w:tr w:rsidR="00D732C6" w:rsidRPr="00B45B90" w14:paraId="19DD6577" w14:textId="77777777" w:rsidTr="00480E35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5DF7CDB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069B9630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ماما-مراقب سلامت ماما- کارشناس سلامت مادران-کارشناس سلامت باروری </w:t>
            </w:r>
          </w:p>
        </w:tc>
      </w:tr>
      <w:tr w:rsidR="00D732C6" w:rsidRPr="00B45B90" w14:paraId="3BC7A111" w14:textId="77777777" w:rsidTr="00480E35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5D8A3848" w14:textId="77777777" w:rsidR="00D732C6" w:rsidRPr="00E50C2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1A9E08E3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32C6" w:rsidRPr="00B45B90" w14:paraId="31B477FD" w14:textId="77777777" w:rsidTr="00480E35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747AD048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6954275" w14:textId="77777777" w:rsidR="00D732C6" w:rsidRPr="005F1C0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47235659" w14:textId="77777777" w:rsidR="00D732C6" w:rsidRPr="00E2754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D732C6" w:rsidRPr="00B45B90" w14:paraId="2CC429F6" w14:textId="77777777" w:rsidTr="00480E35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736BEEB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B1B91A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5316CD05" w14:textId="77777777" w:rsidR="00D732C6" w:rsidRPr="00E2754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B45B90" w14:paraId="064EC59E" w14:textId="77777777" w:rsidTr="00480E35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7C8A807B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86FDEC6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6C247F2" w14:textId="77777777" w:rsidR="00D732C6" w:rsidRPr="00E2754F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B45B90" w14:paraId="73D2A045" w14:textId="77777777" w:rsidTr="00480E35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16FFE271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719ECAAF" w14:textId="77777777" w:rsidR="00D732C6" w:rsidRPr="001340E5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32C6" w:rsidRPr="00B45B90" w14:paraId="102ED47E" w14:textId="77777777" w:rsidTr="00480E35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725B6B47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382F7882" w14:textId="77777777" w:rsidR="00D732C6" w:rsidRPr="001340E5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-</w:t>
            </w:r>
          </w:p>
        </w:tc>
      </w:tr>
      <w:tr w:rsidR="00D732C6" w:rsidRPr="00B45B90" w14:paraId="47896280" w14:textId="77777777" w:rsidTr="00480E35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6F9AA144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1A299016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 آگاهی فراگیران در زمینه مزایای ازدواج ، بارداری و فرزندآوری در ابعاد مختلف</w:t>
            </w:r>
          </w:p>
        </w:tc>
      </w:tr>
      <w:tr w:rsidR="00D732C6" w:rsidRPr="00B45B90" w14:paraId="6CB49A52" w14:textId="77777777" w:rsidTr="00480E35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7C949F6A" w14:textId="77777777" w:rsidR="00D732C6" w:rsidRPr="00B45B90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D732C6" w:rsidRPr="00B45B90" w14:paraId="6A5E19D1" w14:textId="77777777" w:rsidTr="00480E3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7911C85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45000756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2D265319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324EAC4A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0F34744B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732C6" w:rsidRPr="00B45B90" w14:paraId="3794C5EA" w14:textId="77777777" w:rsidTr="00480E3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37114616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CBA87B2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فوائد ازدواج در ابعاد جسمی، روانی -اجتماعی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AF47901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دانشی/نگرشی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FD2DDD3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D732C6" w:rsidRPr="00B45B90" w14:paraId="41610A22" w14:textId="77777777" w:rsidTr="00480E3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17968D0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09B6E65B" w14:textId="77777777" w:rsidR="00D732C6" w:rsidRPr="00D95C14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فواید پزشکی بارداری و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48AFEF06" w14:textId="77777777" w:rsidR="00D732C6" w:rsidRPr="00D95C1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دانشی/نگرشی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20719B57" w14:textId="77777777" w:rsidR="00D732C6" w:rsidRPr="00D95C1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D732C6" w:rsidRPr="00B45B90" w14:paraId="59F6C4E1" w14:textId="77777777" w:rsidTr="00480E3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2CE96AA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0A76C935" w14:textId="77777777" w:rsidR="00D732C6" w:rsidRPr="00D95C14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فواید روانشناسی و اجتماعی  بارداری و فرزندآوری</w:t>
            </w:r>
          </w:p>
        </w:tc>
        <w:tc>
          <w:tcPr>
            <w:tcW w:w="1482" w:type="dxa"/>
            <w:gridSpan w:val="3"/>
            <w:shd w:val="clear" w:color="auto" w:fill="auto"/>
          </w:tcPr>
          <w:p w14:paraId="0A11BABE" w14:textId="77777777" w:rsidR="00D732C6" w:rsidRDefault="00D732C6" w:rsidP="00480E35">
            <w:pPr>
              <w:spacing w:after="0"/>
            </w:pPr>
            <w:r w:rsidRPr="00114F0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دانشی/نگرشی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535BF3F" w14:textId="77777777" w:rsidR="00D732C6" w:rsidRPr="00D95C1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D732C6" w:rsidRPr="00B45B90" w14:paraId="5CB9D7F1" w14:textId="77777777" w:rsidTr="00480E3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AEBC247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1891620" w14:textId="77777777" w:rsidR="00D732C6" w:rsidRPr="00D95C14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فواید معنوی بارداری و فرزندآوری</w:t>
            </w:r>
          </w:p>
        </w:tc>
        <w:tc>
          <w:tcPr>
            <w:tcW w:w="1482" w:type="dxa"/>
            <w:gridSpan w:val="3"/>
            <w:shd w:val="clear" w:color="auto" w:fill="auto"/>
          </w:tcPr>
          <w:p w14:paraId="3322BF0A" w14:textId="77777777" w:rsidR="00D732C6" w:rsidRDefault="00D732C6" w:rsidP="00480E35">
            <w:pPr>
              <w:spacing w:after="0"/>
            </w:pPr>
            <w:r w:rsidRPr="00114F0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دانشی/نگرشی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707AE62" w14:textId="77777777" w:rsidR="00D732C6" w:rsidRPr="00D95C1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D732C6" w:rsidRPr="00B45B90" w14:paraId="6856A306" w14:textId="77777777" w:rsidTr="00480E3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09E196E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C428BD8" w14:textId="77777777" w:rsidR="00D732C6" w:rsidRPr="00D95C14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عوارض روش های پیشگیری از بارداری</w:t>
            </w:r>
          </w:p>
        </w:tc>
        <w:tc>
          <w:tcPr>
            <w:tcW w:w="1482" w:type="dxa"/>
            <w:gridSpan w:val="3"/>
            <w:shd w:val="clear" w:color="auto" w:fill="auto"/>
          </w:tcPr>
          <w:p w14:paraId="0FFBB31D" w14:textId="77777777" w:rsidR="00D732C6" w:rsidRDefault="00D732C6" w:rsidP="00480E35">
            <w:pPr>
              <w:spacing w:after="0"/>
            </w:pPr>
            <w:r w:rsidRPr="00114F0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دانشی/نگرشی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6132A9D" w14:textId="77777777" w:rsidR="00D732C6" w:rsidRPr="00D95C14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D732C6" w:rsidRPr="00B45B90" w14:paraId="79C6A287" w14:textId="77777777" w:rsidTr="00480E35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5EB8FCC9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32C6" w:rsidRPr="00B45B90" w14:paraId="3A3F83EF" w14:textId="77777777" w:rsidTr="00480E3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4560A61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3D91677" w14:textId="77777777" w:rsidR="00D732C6" w:rsidRPr="00F268CB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 پایان دوره فراگیر بتواند: مزایای ازدواج از بعد جسمی روانی اجتماعی را نام ببرد.</w:t>
            </w:r>
          </w:p>
        </w:tc>
      </w:tr>
      <w:tr w:rsidR="00D732C6" w:rsidRPr="00B45B90" w14:paraId="23CFADA3" w14:textId="77777777" w:rsidTr="00480E3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1B54436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1206A409" w14:textId="77777777" w:rsidR="00D732C6" w:rsidRPr="00F268CB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درباره فواید پزشکی بارداری وشیردهی توضیح دهد.</w:t>
            </w:r>
          </w:p>
        </w:tc>
      </w:tr>
      <w:tr w:rsidR="00D732C6" w:rsidRPr="00B45B90" w14:paraId="67837A47" w14:textId="77777777" w:rsidTr="00480E3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7144FAD0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7E56EB07" w14:textId="77777777" w:rsidR="00D732C6" w:rsidRPr="00F268CB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فواید بارداری از بعد روانشناسی، اجتماعی و معنوی را بیان کند</w:t>
            </w:r>
          </w:p>
        </w:tc>
      </w:tr>
      <w:tr w:rsidR="00D732C6" w:rsidRPr="00B45B90" w14:paraId="3873BF8F" w14:textId="77777777" w:rsidTr="00480E35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9F6F70C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5270477F" w14:textId="77777777" w:rsidR="00D732C6" w:rsidRPr="00F268CB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عوارض روش های پیشگیری از بارداری را توضیح دهد.</w:t>
            </w:r>
          </w:p>
        </w:tc>
      </w:tr>
      <w:tr w:rsidR="00D732C6" w:rsidRPr="00B45B90" w14:paraId="4B8E9EC5" w14:textId="77777777" w:rsidTr="00480E35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4B88A46B" w14:textId="77777777" w:rsidR="00D732C6" w:rsidRPr="00BA301E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A301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5418840C" w14:textId="77777777" w:rsidR="00D732C6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جوانی جمعیت- کارشناس مشاوره ازدواج</w:t>
            </w:r>
          </w:p>
        </w:tc>
      </w:tr>
      <w:tr w:rsidR="00D732C6" w:rsidRPr="00B45B90" w14:paraId="7E7A50B8" w14:textId="77777777" w:rsidTr="00F057FC">
        <w:trPr>
          <w:trHeight w:val="1373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396DC050" w14:textId="77777777" w:rsidR="00D732C6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4277813F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7DA632F6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6BFE08D7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0BA61B84" w14:textId="77777777" w:rsidR="00D732C6" w:rsidRPr="00133957" w:rsidRDefault="00D732C6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6E70B085" w14:textId="77777777" w:rsidR="00D732C6" w:rsidRDefault="00D732C6" w:rsidP="00D732C6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1137"/>
        <w:gridCol w:w="164"/>
        <w:gridCol w:w="259"/>
        <w:gridCol w:w="1285"/>
      </w:tblGrid>
      <w:tr w:rsidR="00D732C6" w:rsidRPr="00A371A5" w14:paraId="36CBC56B" w14:textId="77777777" w:rsidTr="00480E3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430D347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1" locked="0" layoutInCell="1" allowOverlap="1" wp14:anchorId="11870F22" wp14:editId="1670A934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-90170</wp:posOffset>
                  </wp:positionV>
                  <wp:extent cx="67564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263977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57748A6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C2AC78B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0360506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736B95D0" w14:textId="77777777" w:rsidR="00D732C6" w:rsidRPr="00B45B90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015F3637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(طرح درس)</w:t>
            </w:r>
          </w:p>
          <w:p w14:paraId="3CAF93F4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معاونت پیشنهاد دهنده</w:t>
            </w:r>
            <w:r w:rsidRPr="00A371A5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: معاونت بهداشت</w:t>
            </w:r>
          </w:p>
        </w:tc>
      </w:tr>
      <w:tr w:rsidR="00D732C6" w:rsidRPr="00A371A5" w14:paraId="20574DBC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42616DA4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7"/>
            <w:shd w:val="clear" w:color="auto" w:fill="auto"/>
            <w:vAlign w:val="center"/>
            <w:hideMark/>
          </w:tcPr>
          <w:p w14:paraId="2EB80944" w14:textId="77777777" w:rsidR="00D732C6" w:rsidRPr="00FE7062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FE7062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>ترغیب مادران به اهدای شیرمادر به بانک شیر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654843A0" w14:textId="77777777" w:rsidR="00D732C6" w:rsidRPr="0004232C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32C6" w:rsidRPr="00A371A5" w14:paraId="75D76442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504DDB65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5E69113" w14:textId="77777777" w:rsidR="00D732C6" w:rsidRPr="00F27613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A371A5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9586883" w14:textId="77777777" w:rsidR="00D732C6" w:rsidRPr="00F27613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FAE1E91" w14:textId="77777777" w:rsidR="00D732C6" w:rsidRPr="00B45B90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ساعت</w:t>
            </w:r>
          </w:p>
        </w:tc>
      </w:tr>
      <w:tr w:rsidR="00D732C6" w:rsidRPr="00A371A5" w14:paraId="37B6FDC3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32E3208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7E42590F" w14:textId="233D84A5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1155E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25F93D4" w14:textId="16333771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1155E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D732C6" w:rsidRPr="00A371A5" w14:paraId="1CA29AFC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2320234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38B28A1" w14:textId="77777777" w:rsidR="00D732C6" w:rsidRPr="00B45B90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32C6" w:rsidRPr="00A371A5" w14:paraId="312977ED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5206EA5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8417326" w14:textId="77777777" w:rsidR="00D732C6" w:rsidRPr="00B45B90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1EB7663" w14:textId="77777777" w:rsidR="00D732C6" w:rsidRPr="00BE702C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پرستار</w:t>
            </w:r>
          </w:p>
        </w:tc>
      </w:tr>
      <w:tr w:rsidR="00D732C6" w:rsidRPr="00A371A5" w14:paraId="5C994E21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EEA8F46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787318B" w14:textId="77777777" w:rsidR="00D732C6" w:rsidRPr="00B45B90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884756B" w14:textId="77777777" w:rsidR="00D732C6" w:rsidRPr="00B45B90" w:rsidRDefault="00D732C6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مراقب سلامت ماما،</w:t>
            </w:r>
            <w:r w:rsidRPr="00334378">
              <w:rPr>
                <w:rFonts w:eastAsia="SimSun" w:cs="B Nazanin" w:hint="cs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پرستار ،کارشناس سلامت کودکان</w:t>
            </w:r>
          </w:p>
        </w:tc>
      </w:tr>
      <w:tr w:rsidR="00D732C6" w:rsidRPr="00A371A5" w14:paraId="7C3A23C2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0057340A" w14:textId="77777777" w:rsidR="00D732C6" w:rsidRPr="00E50C24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C741443" w14:textId="77777777" w:rsidR="00D732C6" w:rsidRPr="00B45B90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32C6" w:rsidRPr="00A371A5" w14:paraId="3F2A8C4E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D7AB466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7678EB0" w14:textId="77777777" w:rsidR="00D732C6" w:rsidRPr="005F1C07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AD9C369" w14:textId="77777777" w:rsidR="00D732C6" w:rsidRPr="00E2754F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D732C6" w:rsidRPr="00A371A5" w14:paraId="573CA4E0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E555B3C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B99F0E8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BBB9B2C" w14:textId="77777777" w:rsidR="00D732C6" w:rsidRPr="00E2754F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وبینار</w:t>
            </w:r>
            <w:r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A371A5" w14:paraId="6E08D366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C8E0090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EB87052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4B9FC18" w14:textId="77777777" w:rsidR="00D732C6" w:rsidRPr="00E2754F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32C6" w:rsidRPr="00A371A5" w14:paraId="1B683758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3A2D01C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816BD47" w14:textId="77777777" w:rsidR="00D732C6" w:rsidRPr="001340E5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کتبی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عملی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32C6" w:rsidRPr="00A371A5" w14:paraId="68F13DC3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81FE9D6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B5A796E" w14:textId="77777777" w:rsidR="00D732C6" w:rsidRPr="001340E5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32C6" w:rsidRPr="00A371A5" w14:paraId="6A6C5652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9DB42A7" w14:textId="77777777" w:rsidR="00D732C6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B98A7DB" w14:textId="77777777" w:rsidR="00D732C6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27D94">
              <w:rPr>
                <w:rFonts w:cs="B Zar" w:hint="cs"/>
                <w:color w:val="000000"/>
                <w:rtl/>
              </w:rPr>
              <w:t xml:space="preserve">افزایش مادران اهدا کننده شیر مادر </w:t>
            </w:r>
            <w:r>
              <w:rPr>
                <w:rFonts w:cs="B Zar" w:hint="cs"/>
                <w:color w:val="000000"/>
                <w:rtl/>
              </w:rPr>
              <w:t>به بانک شیر</w:t>
            </w:r>
          </w:p>
        </w:tc>
      </w:tr>
      <w:tr w:rsidR="00D732C6" w:rsidRPr="00A371A5" w14:paraId="66814711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593878DB" w14:textId="77777777" w:rsidR="00D732C6" w:rsidRPr="00B45B90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32C6" w:rsidRPr="00A371A5" w14:paraId="102C44C7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8904B65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2A90A9B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A089687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4683980D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16D10DA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732C6" w:rsidRPr="00A371A5" w14:paraId="1B4893A5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D574802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33AA" w14:textId="77777777" w:rsidR="00D732C6" w:rsidRPr="00A371A5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A371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با بانک شیر مادر در بیمارستان ام البنین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034F0C8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A05CAFA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15 دقیقه</w:t>
            </w:r>
          </w:p>
        </w:tc>
      </w:tr>
      <w:tr w:rsidR="00D732C6" w:rsidRPr="00A371A5" w14:paraId="766F0533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A54D2FC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E507" w14:textId="77777777" w:rsidR="00D732C6" w:rsidRPr="00A371A5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A371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با فرآیندهای جمع آوری و ارسال شیر به بانک شیر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91506AD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6ADD91D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15 دقیقه</w:t>
            </w:r>
          </w:p>
        </w:tc>
      </w:tr>
      <w:tr w:rsidR="00D732C6" w:rsidRPr="00A371A5" w14:paraId="3E8704CC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C27634D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387F" w14:textId="77777777" w:rsidR="00D732C6" w:rsidRPr="00A371A5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A371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با فرآیندهای سامانه سینا در مورد ترغیب مادران به اهدای شیر و ثبت آموزشهای گروهی به مادران در سامانه سینا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8992A78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64039">
              <w:rPr>
                <w:rFonts w:cs="B Nazanin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6FEF843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30 دقیقه</w:t>
            </w:r>
          </w:p>
        </w:tc>
      </w:tr>
      <w:tr w:rsidR="00D732C6" w:rsidRPr="00A371A5" w14:paraId="7CB941D4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CCFD382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146B" w14:textId="77777777" w:rsidR="00D732C6" w:rsidRPr="00A371A5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A371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شرایط مادران اهدا کننده شیر به بانک شیر را بیان نماید.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1061FD2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64039">
              <w:rPr>
                <w:rFonts w:cs="B Nazanin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2FF71AF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30 دقیقه</w:t>
            </w:r>
          </w:p>
        </w:tc>
      </w:tr>
      <w:tr w:rsidR="00D732C6" w:rsidRPr="00A371A5" w14:paraId="562E6711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A1F65F6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89A0" w14:textId="77777777" w:rsidR="00D732C6" w:rsidRPr="00A371A5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A371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371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های دوشیدن و ذخیره شیر مادر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D87913F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cs="B Nazanin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4DBFABA" w14:textId="77777777" w:rsidR="00D732C6" w:rsidRPr="00D64039" w:rsidRDefault="00D732C6" w:rsidP="00480E35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30 دقیقه</w:t>
            </w:r>
          </w:p>
        </w:tc>
      </w:tr>
      <w:tr w:rsidR="00D732C6" w:rsidRPr="00A371A5" w14:paraId="023CEA59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4D34EB8A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32C6" w:rsidRPr="00A371A5" w14:paraId="157576AB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5F70A4E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1535876" w14:textId="77777777" w:rsidR="00D732C6" w:rsidRPr="00D64039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شرایط مادران اهدا کننده شیر به بانک شیر را توضیح دهد.</w:t>
            </w:r>
          </w:p>
        </w:tc>
      </w:tr>
      <w:tr w:rsidR="00D732C6" w:rsidRPr="00A371A5" w14:paraId="65432BF6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65642C1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64BCEA3" w14:textId="77777777" w:rsidR="00D732C6" w:rsidRPr="00D64039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چگونگی ثبت آموزش گروهی ترغیب مادران به اهدای شیر را در سامانه سینا بیان نماید.</w:t>
            </w:r>
          </w:p>
        </w:tc>
      </w:tr>
      <w:tr w:rsidR="00D732C6" w:rsidRPr="00A371A5" w14:paraId="6A0C1539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CFA7A05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028031C" w14:textId="77777777" w:rsidR="00D732C6" w:rsidRPr="00D64039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شرایط مادران اهدا کننده شیر به بانک شیر را توضیح دهد. </w:t>
            </w:r>
          </w:p>
        </w:tc>
      </w:tr>
      <w:tr w:rsidR="00D732C6" w:rsidRPr="00A371A5" w14:paraId="04639D6E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C97138E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AD62558" w14:textId="77777777" w:rsidR="00D732C6" w:rsidRPr="00D64039" w:rsidRDefault="00D732C6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6403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 های دوشیدن و ذخیره شیر مادر را شرح دهد.</w:t>
            </w:r>
          </w:p>
        </w:tc>
      </w:tr>
      <w:tr w:rsidR="00D732C6" w:rsidRPr="00A371A5" w14:paraId="72AC8136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C9B2D32" w14:textId="77777777" w:rsidR="00D732C6" w:rsidRPr="00A371A5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371A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6821C5C2" w14:textId="77777777" w:rsidR="00D732C6" w:rsidRDefault="00D732C6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دکتر محمد احمدیان- دکتر فرزانه صحافی- بی بی مرضیه هاشمی اصل- کلیه کارشناس مسئولان و کارشناسان برنامه سلامت نوزادان، کودکان و شیر مادر استان و شهرستان ها</w:t>
            </w:r>
          </w:p>
        </w:tc>
      </w:tr>
      <w:tr w:rsidR="00D732C6" w:rsidRPr="00A371A5" w14:paraId="390ACBED" w14:textId="77777777" w:rsidTr="00480E35">
        <w:trPr>
          <w:trHeight w:val="85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EE5D75F" w14:textId="77777777" w:rsidR="00D732C6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328440F0" w14:textId="77777777" w:rsidR="00D732C6" w:rsidRPr="00133957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16BC0078" w14:textId="77777777" w:rsidR="00D732C6" w:rsidRPr="00133957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14:paraId="456AC7CC" w14:textId="77777777" w:rsidR="00D732C6" w:rsidRPr="00133957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544" w:type="dxa"/>
            <w:gridSpan w:val="2"/>
            <w:shd w:val="clear" w:color="auto" w:fill="FFFFFF" w:themeFill="background1"/>
            <w:vAlign w:val="center"/>
          </w:tcPr>
          <w:p w14:paraId="2C7FAC89" w14:textId="77777777" w:rsidR="00D732C6" w:rsidRPr="00133957" w:rsidRDefault="00D732C6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6E3E19DD" w14:textId="77777777" w:rsidR="00D732C6" w:rsidRDefault="00D732C6" w:rsidP="00D732C6">
      <w:pPr>
        <w:bidi/>
        <w:spacing w:line="216" w:lineRule="auto"/>
      </w:pPr>
    </w:p>
    <w:p w14:paraId="169953D9" w14:textId="77777777" w:rsidR="00D732C6" w:rsidRDefault="00D732C6" w:rsidP="00D732C6">
      <w:pPr>
        <w:bidi/>
      </w:pPr>
    </w:p>
    <w:p w14:paraId="13326A66" w14:textId="77777777" w:rsidR="00D732C6" w:rsidRDefault="00D732C6" w:rsidP="00D732C6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566"/>
        <w:gridCol w:w="267"/>
        <w:gridCol w:w="1285"/>
      </w:tblGrid>
      <w:tr w:rsidR="00523D88" w:rsidRPr="00B45B90" w14:paraId="54A68375" w14:textId="77777777" w:rsidTr="00480E3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1028983C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1" locked="0" layoutInCell="1" allowOverlap="1" wp14:anchorId="3F2DD953" wp14:editId="515481CD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63500</wp:posOffset>
                  </wp:positionV>
                  <wp:extent cx="67564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64ECB9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ADA2E27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F2969CE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2CCF1AE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1B6084FE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0DAC383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38B5E1E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541BEA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523D88" w:rsidRPr="00B45B90" w14:paraId="48F4D23F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30E0230" w14:textId="77777777" w:rsidR="00523D88" w:rsidRPr="001E34AA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1E34AA">
              <w:rPr>
                <w:rFonts w:ascii="Calibri" w:eastAsia="Times New Roman" w:hAnsi="Calibri" w:cs="B Mitra" w:hint="cs"/>
                <w:b/>
                <w:bCs/>
                <w:color w:val="000000" w:themeColor="text1"/>
                <w:rtl/>
              </w:rPr>
              <w:t>عنوان دوره:</w:t>
            </w:r>
          </w:p>
        </w:tc>
        <w:tc>
          <w:tcPr>
            <w:tcW w:w="6815" w:type="dxa"/>
            <w:gridSpan w:val="8"/>
            <w:shd w:val="clear" w:color="auto" w:fill="auto"/>
            <w:vAlign w:val="center"/>
            <w:hideMark/>
          </w:tcPr>
          <w:p w14:paraId="1B76A762" w14:textId="77777777" w:rsidR="00523D88" w:rsidRPr="001E34AA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غربالگری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تاخیرهای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هیجانی،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اجتماعی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و</w:t>
            </w:r>
            <w:r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اوتیسم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در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کودکان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با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کمک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پرسشنامه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lang w:bidi="fa-IR"/>
              </w:rPr>
              <w:t>ASQSE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 w14:paraId="32001A11" w14:textId="77777777" w:rsidR="00523D88" w:rsidRPr="0004232C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23D88" w:rsidRPr="00B45B90" w14:paraId="46A3A0C8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3328D15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55B426E" w14:textId="77777777" w:rsidR="00523D88" w:rsidRPr="00C45C69" w:rsidRDefault="00523D88" w:rsidP="00480E35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9107411" w14:textId="77777777" w:rsidR="00523D88" w:rsidRPr="00F27613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7417EA1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 w:themeColor="text1"/>
                <w:rtl/>
                <w:lang w:bidi="fa-IR"/>
              </w:rPr>
              <w:t xml:space="preserve">4 ساعت </w:t>
            </w:r>
          </w:p>
        </w:tc>
      </w:tr>
      <w:tr w:rsidR="00523D88" w:rsidRPr="0019711B" w14:paraId="5C63F101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0E5BFEA3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7A446EDB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 w:themeColor="text1"/>
                <w:sz w:val="20"/>
                <w:szCs w:val="20"/>
              </w:rPr>
              <w:sym w:font="Webdings" w:char="F067"/>
            </w:r>
            <w:r>
              <w:rPr>
                <w:rFonts w:ascii="Webdings" w:eastAsia="Times New Roman" w:hAnsi="Webdings"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2E5DB7E1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523D88" w:rsidRPr="00B45B90" w14:paraId="5E3DCFDF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1218B09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EDF794F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67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523D88" w:rsidRPr="00B45B90" w14:paraId="61668D25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45C9347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E8AC888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D3BFD05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ماما</w:t>
            </w:r>
          </w:p>
        </w:tc>
      </w:tr>
      <w:tr w:rsidR="00523D88" w:rsidRPr="00B45B90" w14:paraId="6C8C5983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641A699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FA1137A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174E545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مراقب سلامت ماما-ماما </w:t>
            </w:r>
          </w:p>
        </w:tc>
      </w:tr>
      <w:tr w:rsidR="00523D88" w:rsidRPr="00B45B90" w14:paraId="42430E2A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5F52E170" w14:textId="77777777" w:rsidR="00523D88" w:rsidRPr="00E50C24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099F606E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699BABDC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1832F8F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0C453AC" w14:textId="77777777" w:rsidR="00523D88" w:rsidRPr="005F1C0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6CAB557" w14:textId="77777777" w:rsidR="00523D88" w:rsidRPr="00E2754F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847A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7F02B74C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41D0E49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9B9C78F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72985E7" w14:textId="77777777" w:rsidR="00523D88" w:rsidRPr="00E2754F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7F82A7FE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63ECA49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1E306BE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D869805" w14:textId="77777777" w:rsidR="00523D88" w:rsidRPr="00E2754F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Pr="00847A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847A11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0B4622E3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273B39C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BBE36B9" w14:textId="77777777" w:rsidR="00523D88" w:rsidRPr="001340E5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D690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AD690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AD690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D690C">
              <w:rPr>
                <w:rFonts w:ascii="Wingdings 2" w:eastAsia="Times New Roman" w:hAnsi="Wingdings 2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523D88" w:rsidRPr="00B45B90" w14:paraId="726A5A82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CB5237A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C1EBDF5" w14:textId="421B1CDF" w:rsidR="00523D88" w:rsidRDefault="00523D88" w:rsidP="0034699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آگاهی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وتوانمند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سازی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جهت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غربالگری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تاخیرهای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هیجانی،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اجتماعی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 اوتیسم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در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کودکان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با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کمک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پرسشنامه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99D" w:rsidRPr="0034699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ASQSE</w:t>
            </w:r>
          </w:p>
        </w:tc>
      </w:tr>
      <w:tr w:rsidR="00523D88" w:rsidRPr="00B45B90" w14:paraId="4807A7BE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751F2CD4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523D88" w:rsidRPr="00B45B90" w14:paraId="5481751B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8BAFF0F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8D7D6E3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B5BA6A5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4614DC29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94EF107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23D88" w:rsidRPr="00B45B90" w14:paraId="79BBC193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576654E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A19024E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غربالگری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تکامل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ASQ:SE-2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چیست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C7A412E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9234932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523D88" w:rsidRPr="00B45B90" w14:paraId="7C0EA33F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2FE305F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C926BAD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حوزه های رفتاری مورد توجه در پرسشنامه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839AA67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74B3A76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523D88" w:rsidRPr="00B45B90" w14:paraId="4A0DE5E8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89994AE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6E9CD87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انتخاب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پرسشنامه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مناسب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27E6041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53F5788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523D88" w:rsidRPr="00B45B90" w14:paraId="4ED030C6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239C588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D5BBA7D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عوامل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احتمالی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تاثیر گذار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عملکرد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کودک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30E1D35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F836540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523D88" w:rsidRPr="00B45B90" w14:paraId="1E01A1F6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3EC04AE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07C5E81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تعیین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اقدام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مورد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نیاز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برای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کودک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اساس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نتایج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پرسشنامه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E4245CB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F7C48CC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523D88" w:rsidRPr="00B45B90" w14:paraId="72554079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FAF2AC4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E087739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توصیه های تخصصی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5D28D43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9822F16" w14:textId="77777777" w:rsidR="00523D88" w:rsidRPr="001C205B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523D88" w:rsidRPr="00B45B90" w14:paraId="05AC9DF7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4B9747DC" w14:textId="77777777" w:rsidR="00523D88" w:rsidRPr="00F664D2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F67C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23D88" w:rsidRPr="00B45B90" w14:paraId="5A82A6A7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A34B471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2FB373A" w14:textId="78F19213" w:rsidR="00523D88" w:rsidRDefault="002536C3" w:rsidP="002536C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شناسایی </w:t>
            </w:r>
            <w:r w:rsidR="00523D8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تاخیرهای هیجانی، اجتماعی در کودکان را بخوبی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توضیح </w:t>
            </w:r>
            <w:r w:rsidR="00523D8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 دهد   </w:t>
            </w:r>
          </w:p>
        </w:tc>
      </w:tr>
      <w:tr w:rsidR="00523D88" w:rsidRPr="00B45B90" w14:paraId="7FA7C9C2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14034C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7367808" w14:textId="258F8A37" w:rsidR="00523D88" w:rsidRDefault="00523D88" w:rsidP="002536C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پرسشنامه متناسب با سن کودک را شرح می دهد </w:t>
            </w:r>
          </w:p>
        </w:tc>
      </w:tr>
      <w:tr w:rsidR="00523D88" w:rsidRPr="00B45B90" w14:paraId="5621B942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2F4053F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67A1FC6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اقدامات لازم در خصوص کودکان مشکوک به اختلالات تکاملی را بخوبی شرح می دهد </w:t>
            </w:r>
          </w:p>
        </w:tc>
      </w:tr>
      <w:tr w:rsidR="00523D88" w:rsidRPr="00B45B90" w14:paraId="755A3579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6CCFA02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0A0012E" w14:textId="1524B063" w:rsidR="00523D88" w:rsidRDefault="002536C3" w:rsidP="002536C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523D8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امتیاز دهی بر اساس نقاط برش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توضیح </w:t>
            </w:r>
            <w:r w:rsidR="00523D8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می دهد </w:t>
            </w:r>
          </w:p>
        </w:tc>
      </w:tr>
      <w:tr w:rsidR="00523D88" w:rsidRPr="00B45B90" w14:paraId="4CD15383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0C25526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5A4965C0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شهناز رفائی سعیدی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کودکان ستاد معاونت بهداشت</w:t>
            </w:r>
          </w:p>
        </w:tc>
      </w:tr>
      <w:tr w:rsidR="00523D88" w:rsidRPr="00B45B90" w14:paraId="305ADD04" w14:textId="77777777" w:rsidTr="00480E35">
        <w:trPr>
          <w:trHeight w:val="1193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57D9D7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F0F702C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5E4EFE75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1784AA5E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5788A626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1773D02" w14:textId="77777777" w:rsidR="00523D88" w:rsidRDefault="00523D88" w:rsidP="00523D88">
      <w:pPr>
        <w:bidi/>
      </w:pPr>
    </w:p>
    <w:p w14:paraId="666C618C" w14:textId="77777777" w:rsidR="00523D88" w:rsidRDefault="00523D88" w:rsidP="00523D88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523D88" w:rsidRPr="00B45B90" w14:paraId="627A83AB" w14:textId="77777777" w:rsidTr="00480E3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66E7204F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1792" behindDoc="1" locked="0" layoutInCell="1" allowOverlap="1" wp14:anchorId="108C3B04" wp14:editId="42E3AE2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CF587B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C824218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C2E83A2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F7CD3DC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72D8A258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7BD8FAE2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E1DA61D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2B37AB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523D88" w:rsidRPr="00B45B90" w14:paraId="2FA2C14F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11A2EDC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34846B70" w14:textId="77777777" w:rsidR="00523D88" w:rsidRPr="00585AB2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2B37AB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2B37AB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 xml:space="preserve">فراهم آوردن برخی تسهیلات به منظور موفقیت مادران در شیردهی  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71A8665" w14:textId="77777777" w:rsidR="00523D88" w:rsidRPr="0004232C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23D88" w:rsidRPr="00B45B90" w14:paraId="560F2878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1DECDC4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B88986B" w14:textId="77777777" w:rsidR="00523D88" w:rsidRPr="00F27613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2B37AB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24C0DE6" w14:textId="77777777" w:rsidR="00523D88" w:rsidRPr="00F27613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2ABDFFE8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4ساعت</w:t>
            </w:r>
          </w:p>
        </w:tc>
      </w:tr>
      <w:tr w:rsidR="00523D88" w:rsidRPr="0019711B" w14:paraId="1CA7299C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1E905E7C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23857B30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   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2D3A67F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523D88" w:rsidRPr="00B45B90" w14:paraId="2DA3DA40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3F4067C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3A9A175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523D88" w:rsidRPr="00B45B90" w14:paraId="6640EF73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1F88D70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756C067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6200A89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</w:t>
            </w:r>
          </w:p>
        </w:tc>
      </w:tr>
      <w:tr w:rsidR="00523D88" w:rsidRPr="00B45B90" w14:paraId="2E59B6E0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42F0C21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BF149C4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2A7E71A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ماما- مراقب سلامت ماما(ماما مسئول پایگاه) -پرستار-کارشناس سلامت کودکان</w:t>
            </w:r>
          </w:p>
        </w:tc>
      </w:tr>
      <w:tr w:rsidR="00523D88" w:rsidRPr="00B45B90" w14:paraId="297CA2FC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42C96E8A" w14:textId="77777777" w:rsidR="00523D88" w:rsidRPr="00E50C24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4A282B1" w14:textId="77777777" w:rsidR="00523D88" w:rsidRPr="00B45B90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523D88" w:rsidRPr="00B45B90" w14:paraId="65B5E7C7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D85597E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FC6F63C" w14:textId="77777777" w:rsidR="00523D88" w:rsidRPr="005F1C0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EE1563B" w14:textId="77777777" w:rsidR="00523D88" w:rsidRPr="00E2754F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620DAFF2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E89AF0A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30CBBC5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A8C43B1" w14:textId="77777777" w:rsidR="00523D88" w:rsidRPr="00E2754F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0C658BAB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223BE2A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04336A2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D93DBD6" w14:textId="77777777" w:rsidR="00523D88" w:rsidRPr="00E2754F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23D88" w:rsidRPr="00B45B90" w14:paraId="50B376BE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EABDA51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1E31BF0" w14:textId="77777777" w:rsidR="00523D88" w:rsidRPr="001340E5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523D88" w:rsidRPr="00B45B90" w14:paraId="5F393403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FDF257A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EAD739C" w14:textId="77777777" w:rsidR="00523D88" w:rsidRPr="001340E5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523D88" w:rsidRPr="00B45B90" w14:paraId="3BA32DB7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08D392C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FFFFFF" w:themeFill="background1"/>
            <w:vAlign w:val="center"/>
          </w:tcPr>
          <w:p w14:paraId="34D71DE8" w14:textId="718506D6" w:rsidR="00523D88" w:rsidRDefault="00523D88" w:rsidP="00AF0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ارتقاء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</w:t>
            </w:r>
            <w:r w:rsidRPr="00242F0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توانمندی ارایه دهندگان</w:t>
            </w:r>
            <w:r w:rsidR="00AF08B8" w:rsidRPr="00AF08B8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 xml:space="preserve"> </w:t>
            </w:r>
            <w:r w:rsidR="00AF08B8" w:rsidRPr="00AF08B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فراهم آوردن برخی تسهیلات به منظور موفقیت مادران در شیردهی  </w:t>
            </w:r>
          </w:p>
        </w:tc>
      </w:tr>
      <w:tr w:rsidR="00523D88" w:rsidRPr="00B45B90" w14:paraId="50258D97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7E1D968D" w14:textId="77777777" w:rsidR="00523D88" w:rsidRPr="00B45B90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523D88" w:rsidRPr="00B45B90" w14:paraId="1BC4C80A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BB5C920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7F1A05A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BA15A5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68146811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1E93C8C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23D88" w:rsidRPr="00B45B90" w14:paraId="1EC9649A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73AE0C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8CF0904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کارکنان بهداشتی- درمانی در آموزش و حمایت مادران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999B18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83D328F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523D88" w:rsidRPr="00B45B90" w14:paraId="2868A57B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F253AD1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24E39B8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بانک شیر مادران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E0920DC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F3E69AB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523D88" w:rsidRPr="00B45B90" w14:paraId="36E8839C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1A129C9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ECCF683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دوشیدن و ذخیره کردن شیر مادر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819C80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01C40A2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523D88" w:rsidRPr="00B45B90" w14:paraId="4CF33F58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10DBBB6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6E6E5E5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 مورد استفاده در تغذیه شیرخواران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30E658B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A5A8028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523D88" w:rsidRPr="00B45B90" w14:paraId="5325EAFB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2AD1F161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23D88" w:rsidRPr="00B45B90" w14:paraId="09B13E48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0B489BB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5914B003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کارکنان بهداشتی- درمانی در آموزش و حمایت مادران را شرح دهد.</w:t>
            </w:r>
          </w:p>
        </w:tc>
      </w:tr>
      <w:tr w:rsidR="00523D88" w:rsidRPr="00B45B90" w14:paraId="19C4FFFA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FAF05C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287E8BC6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بانک شیر مادران را شرح دهد.</w:t>
            </w:r>
          </w:p>
        </w:tc>
      </w:tr>
      <w:tr w:rsidR="00523D88" w:rsidRPr="00B45B90" w14:paraId="1A0B2E79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59CD384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5C6B438C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دوشیدن و ذخیره کردن شیر مادر را نام برد.</w:t>
            </w:r>
          </w:p>
        </w:tc>
      </w:tr>
      <w:tr w:rsidR="00523D88" w:rsidRPr="00B45B90" w14:paraId="75198598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A029EEA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11975160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 مورد استفاده در تغذیه شیرخواران را شرح دهد.</w:t>
            </w:r>
          </w:p>
        </w:tc>
      </w:tr>
      <w:tr w:rsidR="00523D88" w:rsidRPr="00B45B90" w14:paraId="6C6A8283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6F27217C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F406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4B3C8942" w14:textId="77777777" w:rsidR="00523D88" w:rsidRDefault="00523D88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ترویج تغذیه با شیر مادر</w:t>
            </w:r>
          </w:p>
        </w:tc>
      </w:tr>
      <w:tr w:rsidR="00523D88" w:rsidRPr="00B45B90" w14:paraId="70074CC6" w14:textId="77777777" w:rsidTr="00480E3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D1DDE1D" w14:textId="77777777" w:rsidR="00523D88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DDEE890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3B8C909D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1A94A8A2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54162146" w14:textId="77777777" w:rsidR="00523D88" w:rsidRPr="00133957" w:rsidRDefault="00523D88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631939AB" w14:textId="77777777" w:rsidR="00523D88" w:rsidRDefault="00523D88" w:rsidP="00523D88">
      <w:pPr>
        <w:bidi/>
      </w:pPr>
    </w:p>
    <w:p w14:paraId="721090E9" w14:textId="77777777" w:rsidR="00480E35" w:rsidRDefault="00480E35" w:rsidP="00480E35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1137"/>
        <w:gridCol w:w="164"/>
        <w:gridCol w:w="259"/>
        <w:gridCol w:w="1285"/>
      </w:tblGrid>
      <w:tr w:rsidR="00480E35" w:rsidRPr="00B45B90" w14:paraId="131B8CF8" w14:textId="77777777" w:rsidTr="00480E3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009422A6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3840" behindDoc="1" locked="0" layoutInCell="1" allowOverlap="1" wp14:anchorId="74609AD6" wp14:editId="659AF36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34290</wp:posOffset>
                  </wp:positionV>
                  <wp:extent cx="67564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01F247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BB85B92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A9DC3CF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16DB8E4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695AAA63" w14:textId="77777777" w:rsidR="00480E35" w:rsidRPr="00B45B90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6479492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(طرح درس)</w:t>
            </w:r>
          </w:p>
        </w:tc>
      </w:tr>
      <w:tr w:rsidR="00480E35" w:rsidRPr="00B45B90" w14:paraId="0C9194C4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22FBB719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7"/>
            <w:shd w:val="clear" w:color="auto" w:fill="auto"/>
            <w:vAlign w:val="center"/>
            <w:hideMark/>
          </w:tcPr>
          <w:p w14:paraId="2DAC0BFB" w14:textId="77777777" w:rsidR="00480E35" w:rsidRPr="006529D8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529D8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کمک به تنفس نوزاد</w:t>
            </w:r>
            <w:r w:rsidRPr="006529D8">
              <w:rPr>
                <w:rFonts w:ascii="Cambria" w:eastAsia="Times New Roman" w:hAnsi="Cambria" w:cs="B Nazanin"/>
                <w:b/>
                <w:bCs/>
                <w:color w:val="000000"/>
              </w:rPr>
              <w:t xml:space="preserve"> HBB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3C54641E" w14:textId="77777777" w:rsidR="00480E35" w:rsidRPr="0004232C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80E35" w:rsidRPr="00B45B90" w14:paraId="60B609EB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4804C9B7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ABB5941" w14:textId="77777777" w:rsidR="00480E35" w:rsidRPr="00F27613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529D8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05C0269" w14:textId="77777777" w:rsidR="00480E35" w:rsidRPr="00F27613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529D8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64D529EB" w14:textId="77777777" w:rsidR="00480E35" w:rsidRPr="00B45B90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 w:rsidRPr="006529D8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 ساعت</w:t>
            </w:r>
          </w:p>
        </w:tc>
      </w:tr>
      <w:tr w:rsidR="00480E35" w:rsidRPr="0019711B" w14:paraId="052B73C4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2A753AA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28416BB0" w14:textId="29536EA3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1155E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70CD0AFD" w14:textId="1C4A2201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1155E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480E35" w:rsidRPr="00B45B90" w14:paraId="7A0FA232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F04D063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6BB49EC" w14:textId="77777777" w:rsidR="00480E35" w:rsidRPr="00B45B90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80E35" w:rsidRPr="00B45B90" w14:paraId="7F51199A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4CE5299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A4389EE" w14:textId="77777777" w:rsidR="00480E35" w:rsidRPr="00B45B90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C0F3AD7" w14:textId="77777777" w:rsidR="00480E35" w:rsidRPr="00BE702C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پرستار</w:t>
            </w:r>
          </w:p>
        </w:tc>
      </w:tr>
      <w:tr w:rsidR="00480E35" w:rsidRPr="00B45B90" w14:paraId="4B94EC59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5501E6E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DAC5AF8" w14:textId="77777777" w:rsidR="00480E35" w:rsidRPr="00B45B90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82AC358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مراقب سلامت ماما، پرستار-کارشناس سلامت کودکان</w:t>
            </w:r>
          </w:p>
        </w:tc>
      </w:tr>
      <w:tr w:rsidR="00480E35" w:rsidRPr="00B45B90" w14:paraId="1A3C96DF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2B3BE2F5" w14:textId="77777777" w:rsidR="00480E35" w:rsidRPr="00E50C24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37E9590" w14:textId="77777777" w:rsidR="00480E35" w:rsidRPr="00B45B90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80E35" w:rsidRPr="00B45B90" w14:paraId="3474858C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174AF85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47E583C" w14:textId="77777777" w:rsidR="00480E35" w:rsidRPr="005F1C07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E0BC43F" w14:textId="77777777" w:rsidR="00480E35" w:rsidRPr="00E2754F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480E35" w:rsidRPr="00B45B90" w14:paraId="51D92921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5340B78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8A902F6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6E387B0" w14:textId="77777777" w:rsidR="00480E35" w:rsidRPr="00E2754F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وبینار</w:t>
            </w:r>
            <w:r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73EB1700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30BA7B0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12CD677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02C70AA" w14:textId="77777777" w:rsidR="00480E35" w:rsidRPr="00E2754F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0A73ADC3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CDE54E9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86C3681" w14:textId="77777777" w:rsidR="00480E35" w:rsidRPr="001340E5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80E35" w:rsidRPr="00B45B90" w14:paraId="589B775F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2DDBC7A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F94555B" w14:textId="77777777" w:rsidR="00480E35" w:rsidRPr="001340E5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80E35" w:rsidRPr="00B45B90" w14:paraId="007E460A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F3F6641" w14:textId="77777777" w:rsidR="00480E35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E42B74A" w14:textId="2C29453C" w:rsidR="00480E35" w:rsidRDefault="00480E35" w:rsidP="00346349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افزایش </w:t>
            </w:r>
            <w:r w:rsidR="00346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توانمندی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فراگیران در </w:t>
            </w:r>
            <w:r w:rsidR="00346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خصوص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346349" w:rsidRPr="00346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کمک به تنفس نوزاد</w:t>
            </w:r>
            <w:r w:rsidR="00346349" w:rsidRPr="006529D8">
              <w:rPr>
                <w:rFonts w:ascii="Cambria" w:eastAsia="Times New Roman" w:hAnsi="Cambria" w:cs="B Nazanin"/>
                <w:b/>
                <w:bCs/>
                <w:color w:val="000000"/>
              </w:rPr>
              <w:t xml:space="preserve"> HBB</w:t>
            </w:r>
          </w:p>
        </w:tc>
      </w:tr>
      <w:tr w:rsidR="00480E35" w:rsidRPr="00B45B90" w14:paraId="5E4BA720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07518AEF" w14:textId="77777777" w:rsidR="00480E35" w:rsidRPr="00B45B90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80E35" w:rsidRPr="00B45B90" w14:paraId="50DBA15D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75753BA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C33C151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88C037D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6E6E9BB0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457A181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80E35" w:rsidRPr="00B45B90" w14:paraId="6C0A098E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4CA3BEA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2C4B" w14:textId="77777777" w:rsidR="00480E35" w:rsidRPr="00C91CD2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>اقدامات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قبل از</w:t>
            </w:r>
            <w:r w:rsidRPr="00C91CD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تولد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6D4FA23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BD0168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38CCFBB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30</w:t>
            </w:r>
            <w:r w:rsidRPr="00BD0168">
              <w:rPr>
                <w:rFonts w:eastAsia="SimSun" w:cs="B Nazanin" w:hint="cs"/>
                <w:sz w:val="20"/>
                <w:szCs w:val="20"/>
                <w:rtl/>
              </w:rPr>
              <w:t xml:space="preserve"> دقیقه</w:t>
            </w:r>
          </w:p>
        </w:tc>
      </w:tr>
      <w:tr w:rsidR="00480E35" w:rsidRPr="00B45B90" w14:paraId="0B3CA8D7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81D7782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97DB" w14:textId="77777777" w:rsidR="00480E35" w:rsidRPr="00C91CD2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اصول مراقبت</w:t>
            </w:r>
            <w:r w:rsidRPr="00C91CD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از نوزاد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C94A065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CDA3BFF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eastAsia="SimSun" w:cs="B Nazanin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30 دقیقه</w:t>
            </w:r>
          </w:p>
        </w:tc>
      </w:tr>
      <w:tr w:rsidR="00480E35" w:rsidRPr="00B45B90" w14:paraId="7408ACAC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125F5AE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E92F" w14:textId="77777777" w:rsidR="00480E35" w:rsidRPr="00C91CD2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91CD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تهویه با بگ و ماسک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65462CD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cs="B Nazanin"/>
                <w:sz w:val="20"/>
                <w:szCs w:val="20"/>
              </w:rPr>
            </w:pPr>
            <w:r w:rsidRPr="00BD0168">
              <w:rPr>
                <w:rFonts w:cs="B Nazanin"/>
                <w:sz w:val="20"/>
                <w:szCs w:val="20"/>
                <w:rtl/>
              </w:rPr>
              <w:t>شناختی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E5F2B31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60</w:t>
            </w:r>
            <w:r w:rsidRPr="00BD0168">
              <w:rPr>
                <w:rFonts w:eastAsia="SimSun" w:cs="B Nazanin" w:hint="cs"/>
                <w:sz w:val="20"/>
                <w:szCs w:val="20"/>
                <w:rtl/>
              </w:rPr>
              <w:t xml:space="preserve"> دقیقه</w:t>
            </w:r>
          </w:p>
        </w:tc>
      </w:tr>
      <w:tr w:rsidR="00480E35" w:rsidRPr="00B45B90" w14:paraId="7D10BA38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BD53354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E646" w14:textId="77777777" w:rsidR="00480E35" w:rsidRPr="00C91CD2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C91CD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تمرین مراقبت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اصولی</w:t>
            </w:r>
            <w:r w:rsidRPr="00C91CD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از نوزاد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574CD37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CF1A341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eastAsia="SimSun" w:cs="B Nazanin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60 دقیقه</w:t>
            </w:r>
          </w:p>
        </w:tc>
      </w:tr>
      <w:tr w:rsidR="00480E35" w:rsidRPr="00B45B90" w14:paraId="688B7565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5C4ECBC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78" w14:textId="77777777" w:rsidR="00480E35" w:rsidRPr="00C91CD2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91CD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تهویه با ضربان قلب طبیعی یا کاهش یافته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7EB4D1F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8FA61EB" w14:textId="77777777" w:rsidR="00480E35" w:rsidRPr="00BD0168" w:rsidRDefault="00480E35" w:rsidP="00480E35">
            <w:pPr>
              <w:spacing w:after="0" w:line="216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60</w:t>
            </w:r>
            <w:r w:rsidRPr="00BD0168">
              <w:rPr>
                <w:rFonts w:eastAsia="SimSun" w:cs="B Nazanin" w:hint="cs"/>
                <w:sz w:val="20"/>
                <w:szCs w:val="20"/>
                <w:rtl/>
              </w:rPr>
              <w:t xml:space="preserve"> دقیقه</w:t>
            </w:r>
          </w:p>
        </w:tc>
      </w:tr>
      <w:tr w:rsidR="00480E35" w:rsidRPr="00B45B90" w14:paraId="76172816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49239BA7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80E35" w:rsidRPr="00B45B90" w14:paraId="3B649503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169CCB3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2DEE0D9" w14:textId="77777777" w:rsidR="00480E35" w:rsidRPr="00271E95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نوزادان نیازمند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احیا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شناسایی کند.</w:t>
            </w:r>
          </w:p>
        </w:tc>
      </w:tr>
      <w:tr w:rsidR="00480E35" w:rsidRPr="00B45B90" w14:paraId="45939C85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CB56611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61959B6" w14:textId="77777777" w:rsidR="00480E35" w:rsidRPr="00271E95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آمادگی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های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قبل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احیا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نکات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آموزشی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مورد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نیاز</w:t>
            </w:r>
            <w:r w:rsidRPr="00271E9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والدین را شرح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دهد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</w:tr>
      <w:tr w:rsidR="00480E35" w:rsidRPr="00B45B90" w14:paraId="0308C157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AE86877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0FC8861" w14:textId="77777777" w:rsidR="00480E35" w:rsidRPr="00271E95" w:rsidRDefault="00480E35" w:rsidP="00480E35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</w:t>
            </w:r>
            <w:r w:rsidRPr="00271E9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احیای اولیه نوزاد را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بصورت صحیح انجام دهد.</w:t>
            </w:r>
          </w:p>
        </w:tc>
      </w:tr>
      <w:tr w:rsidR="00480E35" w:rsidRPr="00B45B90" w14:paraId="68BC2FA1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1EDE0C1" w14:textId="77777777" w:rsidR="00480E35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529D8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1DD3FDCC" w14:textId="77777777" w:rsidR="00480E35" w:rsidRDefault="00480E35" w:rsidP="00480E35">
            <w:pPr>
              <w:bidi/>
              <w:spacing w:after="0" w:line="216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مربیان دوره دیده کشوری در استان و شهرستان ها</w:t>
            </w:r>
          </w:p>
        </w:tc>
      </w:tr>
      <w:tr w:rsidR="00480E35" w:rsidRPr="00B45B90" w14:paraId="1DD97EA7" w14:textId="77777777" w:rsidTr="00480E35">
        <w:trPr>
          <w:trHeight w:val="691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67C125A" w14:textId="77777777" w:rsidR="00480E35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30D8B886" w14:textId="77777777" w:rsidR="00480E35" w:rsidRPr="00133957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052BBE81" w14:textId="77777777" w:rsidR="00480E35" w:rsidRPr="00133957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14:paraId="7A381BD3" w14:textId="77777777" w:rsidR="00480E35" w:rsidRPr="00133957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544" w:type="dxa"/>
            <w:gridSpan w:val="2"/>
            <w:shd w:val="clear" w:color="auto" w:fill="FFFFFF" w:themeFill="background1"/>
            <w:vAlign w:val="center"/>
          </w:tcPr>
          <w:p w14:paraId="559059FF" w14:textId="77777777" w:rsidR="00480E35" w:rsidRPr="00133957" w:rsidRDefault="00480E35" w:rsidP="00480E35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3BDC9F8A" w14:textId="77777777" w:rsidR="00480E35" w:rsidRDefault="00480E35" w:rsidP="00480E35">
      <w:pPr>
        <w:bidi/>
        <w:spacing w:line="216" w:lineRule="auto"/>
      </w:pPr>
    </w:p>
    <w:p w14:paraId="19E146EE" w14:textId="77777777" w:rsidR="00480E35" w:rsidRDefault="00480E35" w:rsidP="00480E35">
      <w:pPr>
        <w:bidi/>
      </w:pPr>
    </w:p>
    <w:p w14:paraId="342224EE" w14:textId="77777777" w:rsidR="00480E35" w:rsidRDefault="00480E35" w:rsidP="00480E35">
      <w:pPr>
        <w:bidi/>
      </w:pPr>
    </w:p>
    <w:p w14:paraId="1CEF8678" w14:textId="77777777" w:rsidR="00480E35" w:rsidRDefault="00480E35" w:rsidP="00480E35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480E35" w:rsidRPr="00B45B90" w14:paraId="25405121" w14:textId="77777777" w:rsidTr="00480E3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2C06726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5888" behindDoc="1" locked="0" layoutInCell="1" allowOverlap="1" wp14:anchorId="3F7C50DF" wp14:editId="2AAE7ED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67385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60885B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85BCCD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4CE66B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D484C8E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39ADD301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C84AB0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68A1E0F7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2100FA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80E35" w:rsidRPr="00B45B90" w14:paraId="4FC7E433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2F7519F5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3A71A3F8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2100FA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Pr="002100FA">
              <w:rPr>
                <w:rFonts w:ascii="Calibri" w:eastAsia="SimSun" w:hAnsi="Calibri" w:cs="B Nazanin" w:hint="cs"/>
                <w:b/>
                <w:bCs/>
                <w:rtl/>
                <w:lang w:bidi="fa-IR"/>
              </w:rPr>
              <w:t>پیشگیری از رفتارهای مخاطره آمیز در جوانان(سوانح و حوادث رانندگی)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4AC4460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80E35" w:rsidRPr="00B45B90" w14:paraId="66E88D0C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428A63C0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22193D1" w14:textId="77777777" w:rsidR="00480E35" w:rsidRPr="00F27613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2100F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D30954F" w14:textId="77777777" w:rsidR="00480E35" w:rsidRPr="002100FA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7BDCF679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 : 5 ساعت</w:t>
            </w:r>
          </w:p>
        </w:tc>
      </w:tr>
      <w:tr w:rsidR="00480E35" w:rsidRPr="0019711B" w14:paraId="18B289D9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0277E067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4BE87721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302F112C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80E35" w:rsidRPr="00B45B90" w14:paraId="0E3074F3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45EFA8A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ABE3629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80E35" w:rsidRPr="00B45B90" w14:paraId="1AFAEEFD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4034EA3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DECC48B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F3CCFC1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D140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ماما-پرستار</w:t>
            </w:r>
          </w:p>
        </w:tc>
      </w:tr>
      <w:tr w:rsidR="00480E35" w:rsidRPr="00B45B90" w14:paraId="2853D5D4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7AF2B84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62524FF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A090D66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ماما-مراقب سلامت ماما-پرستار</w:t>
            </w:r>
          </w:p>
        </w:tc>
      </w:tr>
      <w:tr w:rsidR="00480E35" w:rsidRPr="00B45B90" w14:paraId="12350EA7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333EDC57" w14:textId="77777777" w:rsidR="00480E35" w:rsidRPr="00E50C24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0D97C389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80E35" w:rsidRPr="00B45B90" w14:paraId="69372B6B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87FD2C5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AC58895" w14:textId="77777777" w:rsidR="00480E35" w:rsidRPr="005F1C0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715C51A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104C4FC1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48991D3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CABF8FC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C7BB143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336935CE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A9C4E9E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980E362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09FF43B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495900CE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641E66B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93174C3" w14:textId="77777777" w:rsidR="00480E35" w:rsidRPr="001340E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80E35" w:rsidRPr="00B45B90" w14:paraId="6DB7FB5B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680BFD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44D8A1B" w14:textId="77777777" w:rsidR="00480E35" w:rsidRPr="001340E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80E35" w:rsidRPr="00B45B90" w14:paraId="39B37055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632D230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6B6464B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اهمیت و راه های پیشگیری از رفتارهای مخاطره آمیز در جوانان </w:t>
            </w:r>
          </w:p>
        </w:tc>
      </w:tr>
      <w:tr w:rsidR="00480E35" w:rsidRPr="00B45B90" w14:paraId="1442B570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33E9327D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80E35" w:rsidRPr="00B45B90" w14:paraId="54C5C683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E373CD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826C67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297ED4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976FC9C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80E35" w:rsidRPr="00B45B90" w14:paraId="4646F048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25D614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0BB" w14:textId="77777777" w:rsidR="00480E35" w:rsidRPr="002100FA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بررسی و ارائه آمار مرگ و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2100FA">
              <w:rPr>
                <w:rFonts w:eastAsia="SimSun" w:cs="B Nazanin" w:hint="cs"/>
                <w:rtl/>
              </w:rPr>
              <w:t>میر ناشی از سوانح وحوادث ترافیکی در گروه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2100FA">
              <w:rPr>
                <w:rFonts w:eastAsia="SimSun" w:cs="B Nazanin" w:hint="cs"/>
                <w:rtl/>
              </w:rPr>
              <w:t>های سنی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7429" w14:textId="77777777" w:rsidR="00480E35" w:rsidRPr="002100FA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8A14A6" w14:textId="77777777" w:rsidR="00480E35" w:rsidRPr="002100FA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5FF80FB7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A7CDB0A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E328" w14:textId="77777777" w:rsidR="00480E35" w:rsidRPr="002100FA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اهمیت پیشگیری از سوانح و حوادث ترافیکی در جوانان در کاهش بار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2100FA">
              <w:rPr>
                <w:rFonts w:eastAsia="SimSun" w:cs="B Nazanin" w:hint="cs"/>
                <w:rtl/>
              </w:rPr>
              <w:t>بیماریها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24CF" w14:textId="77777777" w:rsidR="00480E35" w:rsidRPr="002100FA" w:rsidRDefault="00480E35" w:rsidP="00480E35">
            <w:pPr>
              <w:spacing w:after="0"/>
              <w:jc w:val="center"/>
              <w:rPr>
                <w:rFonts w:cs="B Nazanin"/>
              </w:rPr>
            </w:pPr>
            <w:r>
              <w:rPr>
                <w:rFonts w:eastAsia="SimSun" w:cs="B Nazanin" w:hint="cs"/>
                <w:rtl/>
              </w:rPr>
              <w:t>نگرشی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F0AA5" w14:textId="77777777" w:rsidR="00480E35" w:rsidRPr="002100FA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28A7DAB1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A7FCD0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4E73" w14:textId="77777777" w:rsidR="00480E35" w:rsidRPr="002100FA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بررسی علل و عوامل موثر در بروز حوادث ترافیکی(جاده- انسان-وسیله نقلیه)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6180" w14:textId="77777777" w:rsidR="00480E35" w:rsidRPr="002100FA" w:rsidRDefault="00480E35" w:rsidP="00480E35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704F88" w14:textId="77777777" w:rsidR="00480E35" w:rsidRPr="002100FA" w:rsidRDefault="00480E35" w:rsidP="00480E35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715992BF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A7D7A50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29E0" w14:textId="77777777" w:rsidR="00480E35" w:rsidRPr="002100FA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 xml:space="preserve">بررسی علل روانشناختی در بروز سوانح و حوادث ترافیکی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55E9" w14:textId="77777777" w:rsidR="00480E35" w:rsidRPr="002100FA" w:rsidRDefault="00480E35" w:rsidP="00480E35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AD95D2" w14:textId="77777777" w:rsidR="00480E35" w:rsidRPr="002100FA" w:rsidRDefault="00480E35" w:rsidP="00480E35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01A538A6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45F942A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C97" w14:textId="77777777" w:rsidR="00480E35" w:rsidRPr="002100FA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آشنایی با آخرین آیین نامه های مربوط به راهنمایی و رانندگی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C293" w14:textId="77777777" w:rsidR="00480E35" w:rsidRPr="002100FA" w:rsidRDefault="00480E35" w:rsidP="00480E35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035374" w14:textId="77777777" w:rsidR="00480E35" w:rsidRPr="002100FA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199FDEBA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3A7AF1E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80E35" w:rsidRPr="00B45B90" w14:paraId="78268A81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5304B68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8C99359" w14:textId="77777777" w:rsidR="00480E35" w:rsidRPr="00741262" w:rsidRDefault="00480E35" w:rsidP="00480E35">
            <w:pPr>
              <w:bidi/>
              <w:spacing w:after="0" w:line="276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فراگیر بتواند در پایان دوره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آمار مرگ و میر جوانان ناشی از سوانح و حوادث ترافیکی را بیان نماید.</w:t>
            </w:r>
          </w:p>
        </w:tc>
      </w:tr>
      <w:tr w:rsidR="00480E35" w:rsidRPr="00B45B90" w14:paraId="50EE7D23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99C7A8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314D2FA" w14:textId="77777777" w:rsidR="00480E35" w:rsidRPr="00741262" w:rsidRDefault="00480E35" w:rsidP="00480E35">
            <w:pPr>
              <w:bidi/>
              <w:spacing w:after="0" w:line="276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راگیر بتواند در پایان دوره اهمیت پیشگیری از سوانح و حوادث در کاهش بار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بیماری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ها را تشریح نماید.</w:t>
            </w:r>
          </w:p>
        </w:tc>
      </w:tr>
      <w:tr w:rsidR="00480E35" w:rsidRPr="00B45B90" w14:paraId="28F4514F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8438A05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212DEA7" w14:textId="77777777" w:rsidR="00480E35" w:rsidRPr="00741262" w:rsidRDefault="00480E35" w:rsidP="00480E35">
            <w:pPr>
              <w:bidi/>
              <w:spacing w:after="0" w:line="276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فراگیر بتواند در پایان دوره درباره علل و عوامل </w:t>
            </w:r>
            <w:r w:rsidRPr="0074126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موثر در بروز حوادث ترافیکی توضیح دهد.</w:t>
            </w:r>
          </w:p>
        </w:tc>
      </w:tr>
      <w:tr w:rsidR="00480E35" w:rsidRPr="00B45B90" w14:paraId="7EFB7478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FE016B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2D48B94" w14:textId="77777777" w:rsidR="00480E35" w:rsidRPr="002872D5" w:rsidRDefault="00480E35" w:rsidP="00480E35">
            <w:pPr>
              <w:bidi/>
              <w:spacing w:after="0" w:line="360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872D5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فراگیر بتواند در پایان دوره علل روانشناختی بروز سوانح و حوادث ترافیکی را تشریح نماید.</w:t>
            </w:r>
          </w:p>
        </w:tc>
      </w:tr>
      <w:tr w:rsidR="00480E35" w:rsidRPr="00B45B90" w14:paraId="69DD238E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FB01948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1C69208" w14:textId="77777777" w:rsidR="00480E35" w:rsidRDefault="00480E35" w:rsidP="00480E35">
            <w:pPr>
              <w:bidi/>
              <w:spacing w:after="0" w:line="360" w:lineRule="auto"/>
              <w:contextualSpacing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872D5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فراگیر بتواند در پایان دوره قوانین راهنمایی رانندگی را مطابق آخرین آیین نامه بیان نماید.</w:t>
            </w:r>
          </w:p>
        </w:tc>
      </w:tr>
      <w:tr w:rsidR="00480E35" w:rsidRPr="00B45B90" w14:paraId="1A20A792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63A9F918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AC5E6E3" w14:textId="77777777" w:rsidR="00480E35" w:rsidRPr="007753D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رئیس گروه /کارشناس مسئول/کارشناس سلامت نوجوان،جوانان و مدارس</w:t>
            </w:r>
          </w:p>
          <w:p w14:paraId="65374BC8" w14:textId="77777777" w:rsidR="00480E35" w:rsidRPr="007753D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کارشناس کاهش خطر و بلایا</w:t>
            </w:r>
          </w:p>
          <w:p w14:paraId="15633623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مربی آموزش بهورزی</w:t>
            </w:r>
          </w:p>
        </w:tc>
      </w:tr>
      <w:tr w:rsidR="00480E35" w:rsidRPr="00B45B90" w14:paraId="28346D6D" w14:textId="77777777" w:rsidTr="00480E35">
        <w:trPr>
          <w:trHeight w:val="5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1C9511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5339FE3C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72DB13E4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599718B3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149B6312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7E56B7CD" w14:textId="77777777" w:rsidR="00480E35" w:rsidRDefault="00480E35" w:rsidP="00480E35">
      <w:pPr>
        <w:bidi/>
      </w:pPr>
    </w:p>
    <w:p w14:paraId="36583E38" w14:textId="77777777" w:rsidR="00480E35" w:rsidRDefault="00480E35" w:rsidP="00480E35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274"/>
        <w:gridCol w:w="1434"/>
      </w:tblGrid>
      <w:tr w:rsidR="00480E35" w:rsidRPr="00B45B90" w14:paraId="465400E0" w14:textId="77777777" w:rsidTr="00480E35">
        <w:trPr>
          <w:trHeight w:val="1634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257BF7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7936" behindDoc="1" locked="0" layoutInCell="1" allowOverlap="1" wp14:anchorId="2A2C1072" wp14:editId="2DE2B4E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36195</wp:posOffset>
                  </wp:positionV>
                  <wp:extent cx="667385" cy="604520"/>
                  <wp:effectExtent l="0" t="0" r="0" b="5080"/>
                  <wp:wrapNone/>
                  <wp:docPr id="12" name="Picture 1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58F8E5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F5139BE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A20EB9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BFBCBB7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25C2F19E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2BBEE7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3EB87B03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B243B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80E35" w:rsidRPr="00B45B90" w14:paraId="4F79445B" w14:textId="77777777" w:rsidTr="00480E35">
        <w:trPr>
          <w:trHeight w:val="394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FB2629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197D5D87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EB243B">
              <w:rPr>
                <w:rFonts w:ascii="Calibri" w:eastAsia="SimSun" w:hAnsi="Calibri" w:cs="B Nazanin" w:hint="cs"/>
                <w:b/>
                <w:bCs/>
                <w:rtl/>
                <w:lang w:bidi="fa-IR"/>
              </w:rPr>
              <w:t>تحرک و فعالیت فیزیکی نوجوانان و جوانان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979C4A1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80E35" w:rsidRPr="00B45B90" w14:paraId="6BBB36A1" w14:textId="77777777" w:rsidTr="00480E35">
        <w:trPr>
          <w:trHeight w:val="423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A40383D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CBA6C8E" w14:textId="77777777" w:rsidR="00480E35" w:rsidRPr="00F27613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EB243B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6E348BE" w14:textId="77777777" w:rsidR="00480E35" w:rsidRPr="00EB243B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386A93F7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مجموع: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5 ساعت</w:t>
            </w:r>
            <w:r w:rsidRPr="00EB243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480E35" w:rsidRPr="0019711B" w14:paraId="27318D43" w14:textId="77777777" w:rsidTr="00480E35">
        <w:trPr>
          <w:trHeight w:val="349"/>
        </w:trPr>
        <w:tc>
          <w:tcPr>
            <w:tcW w:w="2118" w:type="dxa"/>
            <w:gridSpan w:val="2"/>
            <w:vAlign w:val="center"/>
            <w:hideMark/>
          </w:tcPr>
          <w:p w14:paraId="082BBEC5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11423DD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354B5CBD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80E35" w:rsidRPr="00B45B90" w14:paraId="1C1237B0" w14:textId="77777777" w:rsidTr="00480E35">
        <w:trPr>
          <w:trHeight w:val="357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3050B92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399BDC6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80E35" w:rsidRPr="00B45B90" w14:paraId="23E1F472" w14:textId="77777777" w:rsidTr="00480E35">
        <w:trPr>
          <w:trHeight w:val="357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1EF1DDA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4D58EF8A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7EA5594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6090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ماما-پرستار</w:t>
            </w:r>
          </w:p>
        </w:tc>
      </w:tr>
      <w:tr w:rsidR="00480E35" w:rsidRPr="00B45B90" w14:paraId="507E7EB1" w14:textId="77777777" w:rsidTr="00480E35">
        <w:trPr>
          <w:trHeight w:val="356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E6B7F8C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D08F84C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C2A5EAB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ماما-مراقب سلامت ماما-پرستار</w:t>
            </w:r>
          </w:p>
        </w:tc>
      </w:tr>
      <w:tr w:rsidR="00480E35" w:rsidRPr="00B45B90" w14:paraId="7D057160" w14:textId="77777777" w:rsidTr="00480E35">
        <w:trPr>
          <w:trHeight w:val="334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1FCF2B76" w14:textId="77777777" w:rsidR="00480E35" w:rsidRPr="00E50C24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9C31B91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80E35" w:rsidRPr="00B45B90" w14:paraId="27C6B6C5" w14:textId="77777777" w:rsidTr="00480E35">
        <w:trPr>
          <w:trHeight w:val="349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4DB58B3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DE6A95C" w14:textId="77777777" w:rsidR="00480E35" w:rsidRPr="005F1C0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4FC2290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52C239EE" w14:textId="77777777" w:rsidTr="00480E35">
        <w:trPr>
          <w:trHeight w:val="349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D5E6FD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AF587DC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869ED52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654E5A39" w14:textId="77777777" w:rsidTr="00480E35">
        <w:trPr>
          <w:trHeight w:val="349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03542D2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651203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14DEB72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13DB31BD" w14:textId="77777777" w:rsidTr="00480E35">
        <w:trPr>
          <w:trHeight w:val="30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9E818A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80646E9" w14:textId="77777777" w:rsidR="00480E35" w:rsidRPr="001340E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80E35" w:rsidRPr="00B45B90" w14:paraId="441EF5FF" w14:textId="77777777" w:rsidTr="00480E35">
        <w:trPr>
          <w:trHeight w:val="30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B0FD20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8F89955" w14:textId="77777777" w:rsidR="00480E35" w:rsidRPr="001340E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80E35" w:rsidRPr="00B45B90" w14:paraId="70DC34CF" w14:textId="77777777" w:rsidTr="00480E35">
        <w:trPr>
          <w:trHeight w:val="30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2D0003D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0A624BD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فراگیران با  اهمیت و چگونگی </w:t>
            </w:r>
            <w:r w:rsidRPr="00D92E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تحرک و فعالیت فیزیکی نوجوانان و جوانان</w:t>
            </w:r>
          </w:p>
        </w:tc>
      </w:tr>
      <w:tr w:rsidR="00480E35" w:rsidRPr="00B45B90" w14:paraId="7AF92A94" w14:textId="77777777" w:rsidTr="00480E35">
        <w:trPr>
          <w:trHeight w:val="30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4AE2D45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80E35" w:rsidRPr="00B45B90" w14:paraId="2DC0BE1F" w14:textId="77777777" w:rsidTr="00480E35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43E35E3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4A20D9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11" w:type="dxa"/>
            <w:gridSpan w:val="3"/>
            <w:shd w:val="clear" w:color="auto" w:fill="auto"/>
            <w:vAlign w:val="center"/>
          </w:tcPr>
          <w:p w14:paraId="57EF463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166BF2C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80E35" w:rsidRPr="00B45B90" w14:paraId="5E8CD6B2" w14:textId="77777777" w:rsidTr="00480E35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564A7B8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18AD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ورزش و سلامتی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4E48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نگرشی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0B29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49E2C1CC" w14:textId="77777777" w:rsidTr="00480E35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5C154A5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1073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چگونه با ورزش‌هاي مناسب به حفظ سلامتي خود کمک کنيم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6A2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C9F0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3D70ACBF" w14:textId="77777777" w:rsidTr="00480E35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1B317F2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4E4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در هنگام انجام تمرينات ورزشي به چه نکاتي بايد دقت کرد.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AFE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5C9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38D5D90D" w14:textId="77777777" w:rsidTr="00480E35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269FF53A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83BE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حرکات و تمرينات ورزشي چه تاثيري در درمان بيماري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EB243B">
              <w:rPr>
                <w:rFonts w:eastAsia="SimSun" w:cs="B Nazanin" w:hint="cs"/>
                <w:rtl/>
              </w:rPr>
              <w:t>ها دارند.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E969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55BB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5117EBE3" w14:textId="77777777" w:rsidTr="00480E35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7EF493B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1AEA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  <w:rtl/>
              </w:rPr>
            </w:pPr>
            <w:r w:rsidRPr="00EB243B">
              <w:rPr>
                <w:rFonts w:eastAsia="SimSun" w:cs="B Nazanin" w:hint="cs"/>
                <w:rtl/>
              </w:rPr>
              <w:t>چگونه مي‌توانيم براي فعاليت‌هاي بدني برنامه‌ريزی کنيم.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313D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DC5" w14:textId="77777777" w:rsidR="00480E35" w:rsidRPr="00EB243B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1970A9FA" w14:textId="77777777" w:rsidTr="00480E35">
        <w:trPr>
          <w:trHeight w:val="30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1DC13DE8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80E35" w:rsidRPr="00B45B90" w14:paraId="00887855" w14:textId="77777777" w:rsidTr="00480E35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235943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C84DFBF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فراگير بتواند اهمیت و ضرورت فعالیت فیزیکی برای نوجوانان را تشریح نماید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.</w:t>
            </w:r>
          </w:p>
        </w:tc>
      </w:tr>
      <w:tr w:rsidR="00480E35" w:rsidRPr="00B45B90" w14:paraId="6A32B9B0" w14:textId="77777777" w:rsidTr="00480E35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E7D1578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FAD6619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اجزاي آمادگي جسمي مرتبط با سلامت را نام ببرد.</w:t>
            </w:r>
          </w:p>
        </w:tc>
      </w:tr>
      <w:tr w:rsidR="00480E35" w:rsidRPr="00B45B90" w14:paraId="51668DF2" w14:textId="77777777" w:rsidTr="00480E35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70A8D0C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AD1E5B8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فعاليت‌هاي سطح سوم هرم فعاليت‌هاي ورزشي را بيان نمايد.</w:t>
            </w:r>
          </w:p>
        </w:tc>
      </w:tr>
      <w:tr w:rsidR="00480E35" w:rsidRPr="00B45B90" w14:paraId="0F023D71" w14:textId="77777777" w:rsidTr="00480E35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6606F67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C9EB13D" w14:textId="77777777" w:rsidR="00480E35" w:rsidRPr="00EB243B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مراحل انجام فعاليت‌هاي بدني را نام ببرد.</w:t>
            </w:r>
          </w:p>
        </w:tc>
      </w:tr>
      <w:tr w:rsidR="00480E35" w:rsidRPr="00B45B90" w14:paraId="67DBFDE6" w14:textId="77777777" w:rsidTr="00480E35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3FBC814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D3791AA" w14:textId="77777777" w:rsidR="00480E35" w:rsidRPr="00EB243B" w:rsidRDefault="00480E35" w:rsidP="00480E35">
            <w:pPr>
              <w:bidi/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ويژگي‌هاي يک فعاليت بدني خوب را تشريح نمايد.</w:t>
            </w:r>
          </w:p>
        </w:tc>
      </w:tr>
      <w:tr w:rsidR="00480E35" w:rsidRPr="00B45B90" w14:paraId="3832F132" w14:textId="77777777" w:rsidTr="00480E35">
        <w:trPr>
          <w:trHeight w:val="799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DA843E8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309F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3B4215F1" w14:textId="77777777" w:rsidR="00480E35" w:rsidRPr="0024309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24309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مسئول/ کارشناس سلامت نوجوانان،جوانان و مدارس</w:t>
            </w:r>
          </w:p>
          <w:p w14:paraId="71507F5C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309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مبازره با بیماریها</w:t>
            </w:r>
          </w:p>
        </w:tc>
      </w:tr>
      <w:tr w:rsidR="00480E35" w:rsidRPr="00B45B90" w14:paraId="4DD9298E" w14:textId="77777777" w:rsidTr="00480E35">
        <w:trPr>
          <w:trHeight w:val="781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55BDFE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0A9B1D5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0917F719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776F2ED4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7F6481EC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1F1BF8F1" w14:textId="77777777" w:rsidR="00480E35" w:rsidRDefault="00480E35" w:rsidP="00480E35">
      <w:pPr>
        <w:bidi/>
      </w:pPr>
    </w:p>
    <w:p w14:paraId="5FD3FA44" w14:textId="77777777" w:rsidR="00480E35" w:rsidRDefault="00480E35" w:rsidP="00480E35">
      <w:pPr>
        <w:bidi/>
        <w:rPr>
          <w:rtl/>
        </w:rPr>
      </w:pPr>
    </w:p>
    <w:p w14:paraId="6234E8D4" w14:textId="77777777" w:rsidR="00480E35" w:rsidRDefault="00480E35" w:rsidP="00480E35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"/>
        <w:gridCol w:w="1040"/>
        <w:gridCol w:w="938"/>
        <w:gridCol w:w="1393"/>
        <w:gridCol w:w="965"/>
        <w:gridCol w:w="6"/>
        <w:gridCol w:w="1245"/>
        <w:gridCol w:w="714"/>
        <w:gridCol w:w="1118"/>
        <w:gridCol w:w="678"/>
        <w:gridCol w:w="404"/>
        <w:gridCol w:w="301"/>
        <w:gridCol w:w="1384"/>
        <w:gridCol w:w="234"/>
      </w:tblGrid>
      <w:tr w:rsidR="00480E35" w:rsidRPr="00B45B90" w14:paraId="6B8146E3" w14:textId="77777777" w:rsidTr="00F057FC">
        <w:trPr>
          <w:gridAfter w:val="1"/>
          <w:wAfter w:w="234" w:type="dxa"/>
          <w:trHeight w:val="1070"/>
        </w:trPr>
        <w:tc>
          <w:tcPr>
            <w:tcW w:w="2039" w:type="dxa"/>
            <w:gridSpan w:val="3"/>
            <w:shd w:val="clear" w:color="auto" w:fill="auto"/>
            <w:noWrap/>
            <w:vAlign w:val="bottom"/>
            <w:hideMark/>
          </w:tcPr>
          <w:p w14:paraId="22D4FCF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9984" behindDoc="1" locked="0" layoutInCell="1" allowOverlap="1" wp14:anchorId="7715FD9B" wp14:editId="78099E7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33020</wp:posOffset>
                  </wp:positionV>
                  <wp:extent cx="643890" cy="604520"/>
                  <wp:effectExtent l="0" t="0" r="3810" b="5080"/>
                  <wp:wrapNone/>
                  <wp:docPr id="13" name="Picture 1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F92B14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4F68391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02241B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D3F126C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  <w:hideMark/>
          </w:tcPr>
          <w:p w14:paraId="67B27B05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5265B16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786B96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80E35" w:rsidRPr="00B45B90" w14:paraId="09E34D6A" w14:textId="77777777" w:rsidTr="00F057FC">
        <w:trPr>
          <w:gridAfter w:val="1"/>
          <w:wAfter w:w="234" w:type="dxa"/>
          <w:trHeight w:val="340"/>
        </w:trPr>
        <w:tc>
          <w:tcPr>
            <w:tcW w:w="2039" w:type="dxa"/>
            <w:gridSpan w:val="3"/>
            <w:shd w:val="clear" w:color="auto" w:fill="auto"/>
            <w:vAlign w:val="center"/>
            <w:hideMark/>
          </w:tcPr>
          <w:p w14:paraId="598961E2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  <w:hideMark/>
          </w:tcPr>
          <w:p w14:paraId="067CF8D7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C206F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بازنگری برنامه های ارتقاء سلامت در مدارس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14:paraId="03630C80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80E35" w:rsidRPr="00B45B90" w14:paraId="30BC2E12" w14:textId="77777777" w:rsidTr="00F057FC">
        <w:trPr>
          <w:gridAfter w:val="1"/>
          <w:wAfter w:w="234" w:type="dxa"/>
          <w:trHeight w:val="365"/>
        </w:trPr>
        <w:tc>
          <w:tcPr>
            <w:tcW w:w="2039" w:type="dxa"/>
            <w:gridSpan w:val="3"/>
            <w:shd w:val="clear" w:color="auto" w:fill="auto"/>
            <w:vAlign w:val="center"/>
            <w:hideMark/>
          </w:tcPr>
          <w:p w14:paraId="701D96D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3A30FDA4" w14:textId="77777777" w:rsidR="00480E35" w:rsidRPr="00F27613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86B96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47F4B55" w14:textId="77777777" w:rsidR="00480E35" w:rsidRPr="00786B9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833" w:type="dxa"/>
            <w:gridSpan w:val="7"/>
            <w:shd w:val="clear" w:color="auto" w:fill="auto"/>
            <w:vAlign w:val="center"/>
          </w:tcPr>
          <w:p w14:paraId="2279ABAF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786B96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12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ساعت</w:t>
            </w:r>
          </w:p>
        </w:tc>
      </w:tr>
      <w:tr w:rsidR="00480E35" w:rsidRPr="0019711B" w14:paraId="141151D7" w14:textId="77777777" w:rsidTr="00F057FC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Align w:val="center"/>
            <w:hideMark/>
          </w:tcPr>
          <w:p w14:paraId="3E4025AE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02" w:type="dxa"/>
            <w:gridSpan w:val="4"/>
            <w:shd w:val="clear" w:color="auto" w:fill="auto"/>
            <w:vAlign w:val="center"/>
            <w:hideMark/>
          </w:tcPr>
          <w:p w14:paraId="3DF26671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590" w:type="dxa"/>
            <w:gridSpan w:val="6"/>
            <w:shd w:val="clear" w:color="auto" w:fill="auto"/>
            <w:vAlign w:val="center"/>
          </w:tcPr>
          <w:p w14:paraId="1750DBEA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</w:p>
        </w:tc>
      </w:tr>
      <w:tr w:rsidR="00480E35" w:rsidRPr="00B45B90" w14:paraId="1A61D8A4" w14:textId="77777777" w:rsidTr="00F057FC">
        <w:trPr>
          <w:gridAfter w:val="1"/>
          <w:wAfter w:w="234" w:type="dxa"/>
          <w:trHeight w:val="308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777D5090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1D888BA4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80E35" w:rsidRPr="00B45B90" w14:paraId="056745A4" w14:textId="77777777" w:rsidTr="00F057FC">
        <w:trPr>
          <w:gridAfter w:val="1"/>
          <w:wAfter w:w="234" w:type="dxa"/>
          <w:trHeight w:val="308"/>
        </w:trPr>
        <w:tc>
          <w:tcPr>
            <w:tcW w:w="2039" w:type="dxa"/>
            <w:gridSpan w:val="3"/>
            <w:vMerge w:val="restart"/>
            <w:shd w:val="clear" w:color="000000" w:fill="D9D9D9"/>
            <w:vAlign w:val="center"/>
            <w:hideMark/>
          </w:tcPr>
          <w:p w14:paraId="36C0B8B0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1A79F8C1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5448BC29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ماما</w:t>
            </w:r>
          </w:p>
        </w:tc>
      </w:tr>
      <w:tr w:rsidR="00480E35" w:rsidRPr="00B45B90" w14:paraId="2B80C118" w14:textId="77777777" w:rsidTr="00F057FC">
        <w:trPr>
          <w:gridAfter w:val="1"/>
          <w:wAfter w:w="234" w:type="dxa"/>
          <w:trHeight w:val="307"/>
        </w:trPr>
        <w:tc>
          <w:tcPr>
            <w:tcW w:w="2039" w:type="dxa"/>
            <w:gridSpan w:val="3"/>
            <w:vMerge/>
            <w:shd w:val="clear" w:color="000000" w:fill="D9D9D9"/>
            <w:vAlign w:val="center"/>
          </w:tcPr>
          <w:p w14:paraId="65E768C3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9AAE5EA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2C43437C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ماما-ماما مراقب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480E35" w:rsidRPr="00B45B90" w14:paraId="354F640F" w14:textId="77777777" w:rsidTr="00F057FC">
        <w:trPr>
          <w:gridAfter w:val="1"/>
          <w:wAfter w:w="234" w:type="dxa"/>
          <w:trHeight w:val="288"/>
        </w:trPr>
        <w:tc>
          <w:tcPr>
            <w:tcW w:w="2039" w:type="dxa"/>
            <w:gridSpan w:val="3"/>
            <w:shd w:val="clear" w:color="000000" w:fill="D9D9D9"/>
            <w:vAlign w:val="center"/>
            <w:hideMark/>
          </w:tcPr>
          <w:p w14:paraId="057C6F6B" w14:textId="77777777" w:rsidR="00480E35" w:rsidRPr="00E50C24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  <w:hideMark/>
          </w:tcPr>
          <w:p w14:paraId="11CB0A1B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80E35" w:rsidRPr="00B45B90" w14:paraId="31263AF3" w14:textId="77777777" w:rsidTr="00F057FC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Merge w:val="restart"/>
            <w:shd w:val="clear" w:color="000000" w:fill="D9D9D9"/>
            <w:vAlign w:val="center"/>
            <w:hideMark/>
          </w:tcPr>
          <w:p w14:paraId="41BE5A68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E9F2225" w14:textId="77777777" w:rsidR="00480E35" w:rsidRPr="005F1C0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79EDC186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1DDAC1DB" w14:textId="77777777" w:rsidTr="00F057FC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Merge/>
            <w:shd w:val="clear" w:color="000000" w:fill="D9D9D9"/>
            <w:vAlign w:val="center"/>
          </w:tcPr>
          <w:p w14:paraId="22B04D21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608B9E16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673CAD8C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4AA730D6" w14:textId="77777777" w:rsidTr="00F057FC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Merge/>
            <w:shd w:val="clear" w:color="000000" w:fill="D9D9D9"/>
            <w:vAlign w:val="center"/>
          </w:tcPr>
          <w:p w14:paraId="6C4BBAE8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04E5A02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48DFBECA" w14:textId="77777777" w:rsidR="00480E35" w:rsidRPr="00E2754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39B50D25" w14:textId="77777777" w:rsidTr="00F057FC">
        <w:trPr>
          <w:gridAfter w:val="1"/>
          <w:wAfter w:w="234" w:type="dxa"/>
          <w:trHeight w:val="263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0B09595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00B4F8AF" w14:textId="77777777" w:rsidR="00480E35" w:rsidRPr="001340E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80E35" w:rsidRPr="00B45B90" w14:paraId="0E491F1F" w14:textId="77777777" w:rsidTr="00F057FC">
        <w:trPr>
          <w:gridAfter w:val="1"/>
          <w:wAfter w:w="234" w:type="dxa"/>
          <w:trHeight w:val="263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71C6076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5517D4BC" w14:textId="77777777" w:rsidR="00480E35" w:rsidRPr="001340E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80E35" w:rsidRPr="00B45B90" w14:paraId="47D67F0F" w14:textId="77777777" w:rsidTr="00F057FC">
        <w:trPr>
          <w:gridAfter w:val="1"/>
          <w:wAfter w:w="234" w:type="dxa"/>
          <w:trHeight w:val="263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263B8E2D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55CA2ABD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56F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فراگیران با تغییرات برنامه 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ارتقاء سلامت در مدارس</w:t>
            </w:r>
          </w:p>
        </w:tc>
      </w:tr>
      <w:tr w:rsidR="00480E35" w:rsidRPr="00B45B90" w14:paraId="310F3936" w14:textId="77777777" w:rsidTr="00F057FC">
        <w:trPr>
          <w:gridBefore w:val="1"/>
          <w:wBefore w:w="65" w:type="dxa"/>
          <w:trHeight w:val="263"/>
        </w:trPr>
        <w:tc>
          <w:tcPr>
            <w:tcW w:w="10232" w:type="dxa"/>
            <w:gridSpan w:val="13"/>
            <w:shd w:val="clear" w:color="000000" w:fill="D9D9D9"/>
            <w:vAlign w:val="center"/>
          </w:tcPr>
          <w:p w14:paraId="0AD53998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80E35" w:rsidRPr="00B45B90" w14:paraId="7729060F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3012A0EA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367" w:type="dxa"/>
            <w:gridSpan w:val="7"/>
            <w:shd w:val="clear" w:color="auto" w:fill="auto"/>
            <w:vAlign w:val="center"/>
          </w:tcPr>
          <w:p w14:paraId="55B3F1B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734E03D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12F5B4E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80E35" w:rsidRPr="00B45B90" w14:paraId="72A2649E" w14:textId="77777777" w:rsidTr="00F057FC">
        <w:trPr>
          <w:gridAfter w:val="1"/>
          <w:wAfter w:w="234" w:type="dxa"/>
          <w:trHeight w:val="170"/>
        </w:trPr>
        <w:tc>
          <w:tcPr>
            <w:tcW w:w="11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A63FC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A22D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رسالت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،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تعریف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،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فواید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مدرسه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  <w:r w:rsidRPr="00786B96">
              <w:rPr>
                <w:rFonts w:eastAsia="SimSun" w:cs="B Nazanin"/>
                <w:rtl/>
              </w:rPr>
              <w:t xml:space="preserve"> 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53EA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نگرشی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215B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  <w:p w14:paraId="6DF888BB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</w:p>
        </w:tc>
      </w:tr>
      <w:tr w:rsidR="00480E35" w:rsidRPr="00B45B90" w14:paraId="1DF8BE7F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5AFAF6C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5550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چگونه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مدرسه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داشته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باشیم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D067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E04D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1F796E36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6AB0BD6A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7CF4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مدارک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مستندات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لازم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در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5043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2050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120دقیقه</w:t>
            </w:r>
          </w:p>
        </w:tc>
      </w:tr>
      <w:tr w:rsidR="00480E35" w:rsidRPr="00B45B90" w14:paraId="5DCC5BB6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085DC98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77ED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معيارهاي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انتخاب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مجري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AE98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BB7C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08360006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03E742E4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DC46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بازنگری ساختار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،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گردش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کار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وظایف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کميته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هاي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5326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E453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120دقیقه</w:t>
            </w:r>
          </w:p>
        </w:tc>
      </w:tr>
      <w:tr w:rsidR="00480E35" w:rsidRPr="00B45B90" w14:paraId="7657B693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AAB9EAE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2B0A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فرايند ارزيابي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اعطاي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ستاره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به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F074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7977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</w:tc>
      </w:tr>
      <w:tr w:rsidR="00480E35" w:rsidRPr="00B45B90" w14:paraId="3D2EEFC3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E041845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D414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تغییرات چک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ليست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هاي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مميزي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خارجي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دستورالعمل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تکميل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مميزي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داخلي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خارجي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C1E7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B56E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150دقیقه</w:t>
            </w:r>
          </w:p>
        </w:tc>
      </w:tr>
      <w:tr w:rsidR="00480E35" w:rsidRPr="00B45B90" w14:paraId="4AEA7289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4CB0EB8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4BCC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آيين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نامه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جدید بهداشت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محيط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مدرسه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پايگاه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تغذيه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9BF8" w14:textId="77777777" w:rsidR="00480E35" w:rsidRPr="00786B96" w:rsidRDefault="00480E35" w:rsidP="00480E35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7D2" w14:textId="77777777" w:rsidR="00480E35" w:rsidRPr="00786B96" w:rsidRDefault="00480E35" w:rsidP="00480E35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90دقیقه</w:t>
            </w:r>
          </w:p>
        </w:tc>
      </w:tr>
      <w:tr w:rsidR="00480E35" w:rsidRPr="00B45B90" w14:paraId="62E1A11C" w14:textId="77777777" w:rsidTr="00F057FC">
        <w:trPr>
          <w:gridBefore w:val="1"/>
          <w:wBefore w:w="65" w:type="dxa"/>
          <w:trHeight w:val="263"/>
        </w:trPr>
        <w:tc>
          <w:tcPr>
            <w:tcW w:w="10232" w:type="dxa"/>
            <w:gridSpan w:val="13"/>
            <w:shd w:val="clear" w:color="auto" w:fill="D9D9D9" w:themeFill="background1" w:themeFillShade="D9"/>
            <w:vAlign w:val="center"/>
          </w:tcPr>
          <w:p w14:paraId="1F38D8CB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80E35" w:rsidRPr="00B45B90" w14:paraId="060E127C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4EEA650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526EF732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اهداف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فوايد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برنامه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رابيان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نمايد.   </w:t>
            </w:r>
          </w:p>
        </w:tc>
      </w:tr>
      <w:tr w:rsidR="00480E35" w:rsidRPr="00B45B90" w14:paraId="12093134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64E7BFF0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29BB506D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فراگیر در پایان دوره بتواند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درباره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چگونگي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داشتن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توضیح دهد.</w:t>
            </w:r>
          </w:p>
        </w:tc>
      </w:tr>
      <w:tr w:rsidR="00480E35" w:rsidRPr="00B45B90" w14:paraId="00977244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5B155E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7F3A7495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موارد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اثر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بخش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مدارک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مستندات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لازم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نام ببرد.</w:t>
            </w:r>
          </w:p>
        </w:tc>
      </w:tr>
      <w:tr w:rsidR="00480E35" w:rsidRPr="00B45B90" w14:paraId="2A9B7C15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4D07512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2CC20736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معيارهاي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انتخاب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مجري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بيان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نمايد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>.</w:t>
            </w:r>
          </w:p>
        </w:tc>
      </w:tr>
      <w:tr w:rsidR="00480E35" w:rsidRPr="00B45B90" w14:paraId="246380E0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29F406D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11B69449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درباره ساختار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،گردش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کار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وظایف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 بازنگری شده کميته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هاي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توضیح دهد.</w:t>
            </w:r>
          </w:p>
        </w:tc>
      </w:tr>
      <w:tr w:rsidR="00480E35" w:rsidRPr="00B45B90" w14:paraId="27827EE7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853C860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613ACACA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فرايند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ارزيابي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اعطاي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نشان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توضيح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دهد.</w:t>
            </w:r>
          </w:p>
        </w:tc>
      </w:tr>
      <w:tr w:rsidR="00480E35" w:rsidRPr="00B45B90" w14:paraId="586B936D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544B1D6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60B34504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تغییرات چک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ليست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هاي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مميزي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خارجي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دستورالعمل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 جدید تکميل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مميزي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داخلي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خارجي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بیان کند.</w:t>
            </w:r>
          </w:p>
        </w:tc>
      </w:tr>
      <w:tr w:rsidR="00480E35" w:rsidRPr="00B45B90" w14:paraId="37A9B206" w14:textId="77777777" w:rsidTr="00F057FC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3203A8CC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516F58AC" w14:textId="77777777" w:rsidR="00480E35" w:rsidRPr="00786B96" w:rsidRDefault="00480E35" w:rsidP="00480E35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درباره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 آيين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نامه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جدید بهداشت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محيط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مدرسه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پايگاه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تغذيه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توضیح دهد</w:t>
            </w:r>
          </w:p>
        </w:tc>
      </w:tr>
      <w:tr w:rsidR="00480E35" w:rsidRPr="00B45B90" w14:paraId="0DA892C2" w14:textId="77777777" w:rsidTr="00F057FC">
        <w:trPr>
          <w:gridAfter w:val="1"/>
          <w:wAfter w:w="234" w:type="dxa"/>
          <w:trHeight w:val="644"/>
        </w:trPr>
        <w:tc>
          <w:tcPr>
            <w:tcW w:w="2039" w:type="dxa"/>
            <w:gridSpan w:val="3"/>
            <w:shd w:val="clear" w:color="auto" w:fill="D9D9D9" w:themeFill="background1" w:themeFillShade="D9"/>
            <w:vAlign w:val="center"/>
          </w:tcPr>
          <w:p w14:paraId="041F6D78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192" w:type="dxa"/>
            <w:gridSpan w:val="10"/>
            <w:shd w:val="clear" w:color="auto" w:fill="F2F2F2" w:themeFill="background1" w:themeFillShade="F2"/>
            <w:vAlign w:val="center"/>
          </w:tcPr>
          <w:p w14:paraId="44B74D8A" w14:textId="77777777" w:rsidR="00480E35" w:rsidRPr="00786B9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86B9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رئیس گروه/کارشناس مسئول/ کارشناس سلامت نوجوانان، جوانان و مدارس</w:t>
            </w:r>
          </w:p>
          <w:p w14:paraId="472682C5" w14:textId="77777777" w:rsidR="00480E35" w:rsidRPr="00786B9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86B9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مسئول/ کارشناس بهداشت محیط</w:t>
            </w:r>
          </w:p>
          <w:p w14:paraId="2B739F07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86B9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تغذیه/ کارشناس روان/مربی بهورزی</w:t>
            </w:r>
          </w:p>
        </w:tc>
      </w:tr>
      <w:tr w:rsidR="00480E35" w:rsidRPr="00B45B90" w14:paraId="705A842B" w14:textId="77777777" w:rsidTr="00F057FC">
        <w:trPr>
          <w:gridAfter w:val="1"/>
          <w:wAfter w:w="234" w:type="dxa"/>
          <w:trHeight w:val="594"/>
        </w:trPr>
        <w:tc>
          <w:tcPr>
            <w:tcW w:w="2039" w:type="dxa"/>
            <w:gridSpan w:val="3"/>
            <w:shd w:val="clear" w:color="auto" w:fill="D9D9D9" w:themeFill="background1" w:themeFillShade="D9"/>
            <w:vAlign w:val="center"/>
          </w:tcPr>
          <w:p w14:paraId="1712CD55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53" w:type="dxa"/>
            <w:gridSpan w:val="2"/>
            <w:shd w:val="clear" w:color="auto" w:fill="FFFFFF" w:themeFill="background1"/>
            <w:vAlign w:val="center"/>
          </w:tcPr>
          <w:p w14:paraId="475BF9D7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962" w:type="dxa"/>
            <w:gridSpan w:val="3"/>
            <w:shd w:val="clear" w:color="auto" w:fill="FFFFFF" w:themeFill="background1"/>
            <w:vAlign w:val="center"/>
          </w:tcPr>
          <w:p w14:paraId="2E8C7D48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5EAEF444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84" w:type="dxa"/>
            <w:gridSpan w:val="3"/>
            <w:shd w:val="clear" w:color="auto" w:fill="FFFFFF" w:themeFill="background1"/>
            <w:vAlign w:val="center"/>
          </w:tcPr>
          <w:p w14:paraId="78DDCEFC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tbl>
      <w:tblPr>
        <w:tblpPr w:leftFromText="180" w:rightFromText="180" w:vertAnchor="text" w:horzAnchor="margin" w:tblpXSpec="center" w:tblpY="-24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F057FC" w:rsidRPr="00B45B90" w14:paraId="77D0A8BF" w14:textId="77777777" w:rsidTr="00F057FC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2CE9416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4800" behindDoc="1" locked="0" layoutInCell="1" allowOverlap="1" wp14:anchorId="5B8C140C" wp14:editId="27E9FD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14" name="Picture 1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7F01A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2705451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A5F74AD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B0BF51A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24C6C1A3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77FF3FD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1641DD3A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62502F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F057FC" w:rsidRPr="00B45B90" w14:paraId="335C4E29" w14:textId="77777777" w:rsidTr="00F057F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AE6ADD0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1EA6B2F2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C562D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2502F">
              <w:rPr>
                <w:rFonts w:cs="B Nazanin" w:hint="cs"/>
                <w:b/>
                <w:bCs/>
                <w:rtl/>
              </w:rPr>
              <w:t>بیماری کووید 19 در مادران باردار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( آخرین نسخه)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C2BB218" w14:textId="77777777" w:rsidR="00F057FC" w:rsidRPr="0004232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F057FC" w:rsidRPr="00B45B90" w14:paraId="05E224B3" w14:textId="77777777" w:rsidTr="00F057FC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72F5614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E063FA3" w14:textId="77777777" w:rsidR="00F057FC" w:rsidRPr="00F27613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A428B2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0C45285" w14:textId="77777777" w:rsidR="00F057FC" w:rsidRPr="00F27613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069E6700" w14:textId="77777777" w:rsidR="00F057FC" w:rsidRPr="00B45B90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:2 ساعت</w:t>
            </w:r>
          </w:p>
        </w:tc>
      </w:tr>
      <w:tr w:rsidR="00F057FC" w:rsidRPr="0019711B" w14:paraId="5CA59A07" w14:textId="77777777" w:rsidTr="00F057FC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FA6A0C1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4671EFBF" w14:textId="77777777" w:rsidR="00F057FC" w:rsidRPr="00A428B2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1C073C6B" w14:textId="77777777" w:rsidR="00F057FC" w:rsidRPr="00A428B2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F057FC" w:rsidRPr="00B45B90" w14:paraId="0FA35D32" w14:textId="77777777" w:rsidTr="00F057FC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812F17B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9C6EDF2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057FC" w:rsidRPr="00B45B90" w14:paraId="288B3D90" w14:textId="77777777" w:rsidTr="00F057FC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93AF972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6803952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023CD63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</w:t>
            </w:r>
          </w:p>
        </w:tc>
      </w:tr>
      <w:tr w:rsidR="00F057FC" w:rsidRPr="00B45B90" w14:paraId="34249598" w14:textId="77777777" w:rsidTr="00F057FC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0C574B0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21A4055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422BFCB" w14:textId="3FF3E98E" w:rsidR="00F057FC" w:rsidRPr="00A428B2" w:rsidRDefault="00F057FC" w:rsidP="00DE544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566C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ماما /مراقب سلامت ماما-کارشناس </w:t>
            </w:r>
            <w:r w:rsidR="00DE54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سلامت مادران</w:t>
            </w:r>
          </w:p>
        </w:tc>
      </w:tr>
      <w:tr w:rsidR="00F057FC" w:rsidRPr="00B45B90" w14:paraId="762A4B2A" w14:textId="77777777" w:rsidTr="00F057FC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7A8BA4F2" w14:textId="77777777" w:rsidR="00F057FC" w:rsidRPr="00E50C24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A43CD5D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A428B2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428B2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057FC" w:rsidRPr="00B45B90" w14:paraId="3142FB64" w14:textId="77777777" w:rsidTr="00F057FC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F92770E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0EE2409" w14:textId="77777777" w:rsidR="00F057FC" w:rsidRPr="00A428B2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AE93FD8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B45B90" w14:paraId="49D6DFF2" w14:textId="77777777" w:rsidTr="00F057FC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1B2EE76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8731B7A" w14:textId="77777777" w:rsidR="00F057FC" w:rsidRPr="00A428B2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2F205D6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B45B90" w14:paraId="5F7D9DB6" w14:textId="77777777" w:rsidTr="00F057FC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35A34D5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6A9BB20" w14:textId="77777777" w:rsidR="00F057FC" w:rsidRPr="00A428B2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87C9C1B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057FC" w:rsidRPr="00B45B90" w14:paraId="343B34A3" w14:textId="77777777" w:rsidTr="00F057FC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1182A27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7160E9B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ارسال تکلیف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057FC" w:rsidRPr="00B45B90" w14:paraId="67509ABA" w14:textId="77777777" w:rsidTr="00F057FC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E5F335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5429B68" w14:textId="77777777" w:rsidR="00F057FC" w:rsidRPr="00A428B2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F057FC" w:rsidRPr="00B45B90" w14:paraId="54F01B94" w14:textId="77777777" w:rsidTr="00F057FC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A4CC962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ED67917" w14:textId="1513250A" w:rsidR="00F057FC" w:rsidRDefault="00CC0F91" w:rsidP="00CC0F9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C0F9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فراگیران</w:t>
            </w:r>
            <w:r w:rsidRPr="00CC0F91">
              <w:rPr>
                <w:rFonts w:cs="B Nazanin" w:hint="cs"/>
                <w:b/>
                <w:bCs/>
                <w:rtl/>
              </w:rPr>
              <w:t xml:space="preserve"> </w:t>
            </w:r>
            <w:r w:rsidRPr="00CC0F9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 کووید 19 در مادران باردار</w:t>
            </w:r>
          </w:p>
        </w:tc>
      </w:tr>
      <w:tr w:rsidR="00F057FC" w:rsidRPr="00B45B90" w14:paraId="46D40205" w14:textId="77777777" w:rsidTr="00F057FC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1A5EEDC3" w14:textId="77777777" w:rsidR="00F057FC" w:rsidRPr="00B45B90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F057FC" w:rsidRPr="00B45B90" w14:paraId="6006DD2F" w14:textId="77777777" w:rsidTr="00F057F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E5E4BCA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28E5349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91DD542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88B3898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057FC" w:rsidRPr="00B45B90" w14:paraId="48C2CAFE" w14:textId="77777777" w:rsidTr="00F057F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260363C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00D4D53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تشخیص و درمان بیماری کووید 19 در دوره بارداری تا 42روز پس از زایمان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95C4577" w14:textId="77777777" w:rsidR="00F057FC" w:rsidRPr="0062502F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3E1CEAE" w14:textId="77777777" w:rsidR="00F057FC" w:rsidRPr="0062502F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F057FC" w:rsidRPr="00B45B90" w14:paraId="095C3204" w14:textId="77777777" w:rsidTr="00F057F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3F24DAF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19B237E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اهمیت واکسیناسیون کووید 19 در بارداری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7AD686D" w14:textId="77777777" w:rsidR="00F057FC" w:rsidRPr="0062502F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28BD44C" w14:textId="77777777" w:rsidR="00F057FC" w:rsidRPr="0062502F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F057FC" w:rsidRPr="00B45B90" w14:paraId="34B529BE" w14:textId="77777777" w:rsidTr="00F057F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0F78517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2B9A1B1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جداسازی مادر باردار مبتلا به کووید در مراقبت از منزل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67CD114" w14:textId="77777777" w:rsidR="00F057FC" w:rsidRPr="0062502F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D6DB492" w14:textId="77777777" w:rsidR="00F057FC" w:rsidRPr="0062502F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F057FC" w:rsidRPr="00B45B90" w14:paraId="5496E2AE" w14:textId="77777777" w:rsidTr="00F057FC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250F3CA9" w14:textId="77777777" w:rsidR="00F057FC" w:rsidRPr="00597AE9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A35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057FC" w:rsidRPr="00B45B90" w14:paraId="4B90ACBD" w14:textId="77777777" w:rsidTr="00F057F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B830B65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D5907E5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نحوه تشخیص و درمان بیماری کووید 19 در بارداری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و پس از زایمان را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F057FC" w:rsidRPr="00B45B90" w14:paraId="2DD8309D" w14:textId="77777777" w:rsidTr="00F057F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83FB29E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EB416B7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درباره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اهمیت واکسیناسیون کووید19 در بارداری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 پ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یشگیری از ابتلا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 کووید19 توضیح دهد.</w:t>
            </w:r>
          </w:p>
        </w:tc>
      </w:tr>
      <w:tr w:rsidR="00F057FC" w:rsidRPr="00B45B90" w14:paraId="74F63BDF" w14:textId="77777777" w:rsidTr="00F057F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9CDD179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7E9F203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درباره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وضعیت جداسازی مادر مبتلا به کووید در مراقبت منزل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بطور دقیق توضیح دهد.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F057FC" w:rsidRPr="00B45B90" w14:paraId="63C4E2A1" w14:textId="77777777" w:rsidTr="00F057FC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563D199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16CB087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اعضا هیات علمی دانشکده پزشکی </w:t>
            </w:r>
            <w:r w:rsidRPr="0062502F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دانشکده پرستاری و مامائی </w:t>
            </w:r>
          </w:p>
          <w:p w14:paraId="41BCEBA2" w14:textId="77777777" w:rsidR="00F057FC" w:rsidRPr="0062502F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کارشناس و کارشناس مسئول مدیریت پیشگیری و مبارزه با بیماری ها</w:t>
            </w:r>
          </w:p>
          <w:p w14:paraId="07A86F5C" w14:textId="77777777" w:rsidR="00F057FC" w:rsidRDefault="00F057FC" w:rsidP="00F057F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مدیر سلامت جمعیت، خانواده و مدارس و کارشناس سلامت مادران ستاد معاونت بهداشت، کارشناس مسئول سلامت خانواده و  کارشناس سلامت مادران ستاد شهرستان های تابعه</w:t>
            </w:r>
          </w:p>
        </w:tc>
      </w:tr>
      <w:tr w:rsidR="00F057FC" w:rsidRPr="00B45B90" w14:paraId="4FB7DC52" w14:textId="77777777" w:rsidTr="00F057FC">
        <w:trPr>
          <w:trHeight w:val="1573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3371BE6" w14:textId="77777777" w:rsidR="00F057FC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4435FF20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66894DC8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3C79E5B9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2B6EAB8C" w14:textId="77777777" w:rsidR="00F057FC" w:rsidRPr="00133957" w:rsidRDefault="00F057FC" w:rsidP="00F057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41BF4BB7" w14:textId="77777777" w:rsidR="00480E35" w:rsidRDefault="00480E35" w:rsidP="00480E35">
      <w:pPr>
        <w:bidi/>
        <w:rPr>
          <w:rtl/>
        </w:rPr>
      </w:pPr>
    </w:p>
    <w:p w14:paraId="7E938B8B" w14:textId="77777777" w:rsidR="00480E35" w:rsidRDefault="00480E35" w:rsidP="00480E35">
      <w:pPr>
        <w:bidi/>
        <w:rPr>
          <w:rtl/>
        </w:rPr>
      </w:pPr>
    </w:p>
    <w:p w14:paraId="7D5D4FB9" w14:textId="77777777" w:rsidR="00480E35" w:rsidRDefault="00480E35" w:rsidP="00480E35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480E35" w:rsidRPr="00B45B90" w14:paraId="12B33E6E" w14:textId="77777777" w:rsidTr="00480E3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FC872B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1" locked="0" layoutInCell="1" allowOverlap="1" wp14:anchorId="0202EC9F" wp14:editId="4FDAC60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E53F07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0AFCF14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3A7FC72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E8C7482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7D5E89EC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EDE15C0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18F539B3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30C16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80E35" w:rsidRPr="00B45B90" w14:paraId="4CB9A4E8" w14:textId="77777777" w:rsidTr="00480E3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16EB07F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0E75A3E6" w14:textId="77777777" w:rsidR="00480E35" w:rsidRPr="00650AD7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50A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اهمیت مراقبت پیش از بارداری در پیشگیری از وقوع مرگ مادری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21D6507" w14:textId="77777777" w:rsidR="00480E35" w:rsidRPr="0004232C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80E35" w:rsidRPr="00B45B90" w14:paraId="7FBED3A8" w14:textId="77777777" w:rsidTr="00480E3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8F834E5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511FC26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8676E0">
              <w:rPr>
                <w:rFonts w:ascii="Calibri" w:eastAsia="Times New Roman" w:hAnsi="Calibri" w:cs="2 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E03182C" w14:textId="77777777" w:rsidR="00480E35" w:rsidRPr="00F27613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عملی: 0 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27C305B6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480E35" w:rsidRPr="0019711B" w14:paraId="1DE71255" w14:textId="77777777" w:rsidTr="00480E3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56CACB3E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3CE3E310" w14:textId="5904BD96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FE70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0D8AB8FA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80E35" w:rsidRPr="00B45B90" w14:paraId="1BEAB27B" w14:textId="77777777" w:rsidTr="00480E3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4B7139B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E77FB26" w14:textId="1E3DC551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="00FE7062" w:rsidRPr="00FE70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80E35" w:rsidRPr="00B45B90" w14:paraId="28B35F30" w14:textId="77777777" w:rsidTr="00480E3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5CDCBB6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130CD358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E14A2B8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</w:t>
            </w:r>
          </w:p>
        </w:tc>
      </w:tr>
      <w:tr w:rsidR="00480E35" w:rsidRPr="00B45B90" w14:paraId="0F8D26A4" w14:textId="77777777" w:rsidTr="00480E3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4576F1C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94E4144" w14:textId="77777777" w:rsidR="00480E35" w:rsidRPr="00B45B90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A2A9B1B" w14:textId="66865CEB" w:rsidR="00480E35" w:rsidRPr="00B45B90" w:rsidRDefault="00480E35" w:rsidP="008F1F0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ماما/ مراقب سلامت ماما- کارشناسان ستادی مادران </w:t>
            </w:r>
          </w:p>
        </w:tc>
      </w:tr>
      <w:tr w:rsidR="00480E35" w:rsidRPr="00B45B90" w14:paraId="39245CED" w14:textId="77777777" w:rsidTr="00480E3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35100E29" w14:textId="77777777" w:rsidR="00480E35" w:rsidRPr="00E50C24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3FC17A8" w14:textId="2483019A" w:rsidR="00480E35" w:rsidRPr="004B373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4B373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E7062"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4B373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4B373F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80E35" w:rsidRPr="00B45B90" w14:paraId="48516868" w14:textId="77777777" w:rsidTr="00480E3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30DC238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1E0BB2F" w14:textId="77777777" w:rsidR="00480E35" w:rsidRPr="004B373F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579AF93" w14:textId="699245A5" w:rsidR="00480E35" w:rsidRPr="004B373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E7062"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449E2901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61F2BA1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4D9B521" w14:textId="77777777" w:rsidR="00480E35" w:rsidRPr="004B373F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F066D5B" w14:textId="77777777" w:rsidR="00480E35" w:rsidRPr="004B373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1A2A5792" w14:textId="77777777" w:rsidTr="00480E3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297E941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8DC0695" w14:textId="77777777" w:rsidR="00480E35" w:rsidRPr="004B373F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BF53CCD" w14:textId="77777777" w:rsidR="00480E35" w:rsidRPr="004B373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80E35" w:rsidRPr="00B45B90" w14:paraId="45CB60EA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56E405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1A86F87" w14:textId="693849A2" w:rsidR="00480E35" w:rsidRPr="004B373F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FE7062"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80E35" w:rsidRPr="00B45B90" w14:paraId="20DBB029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651C6CD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A447F7D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480E35" w:rsidRPr="00B45B90" w14:paraId="1AF7FEF4" w14:textId="77777777" w:rsidTr="00480E3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701CEE4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B6ACAF0" w14:textId="19CEC79C" w:rsidR="00480E35" w:rsidRDefault="00E75501" w:rsidP="00E7550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فراگیران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اهمیت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مراقبت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پیش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بارداری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در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پیشگیری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وقوع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مرگ</w:t>
            </w:r>
            <w:r w:rsidRPr="00E7550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مادری</w:t>
            </w:r>
          </w:p>
        </w:tc>
      </w:tr>
      <w:tr w:rsidR="00480E35" w:rsidRPr="00B45B90" w14:paraId="14704E5D" w14:textId="77777777" w:rsidTr="00480E35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36FC9F19" w14:textId="77777777" w:rsidR="00480E35" w:rsidRPr="00B45B90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80E35" w:rsidRPr="00B45B90" w14:paraId="02FD106E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37AF5D1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F3516F7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2BEB283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8D30894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80E35" w:rsidRPr="00B45B90" w14:paraId="281F573D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16BFD57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6E2C0FB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اهمیت مراقبت پیش از بارداری در شناسایی افراد نیازمند مراقبت ویژه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4124DE1" w14:textId="77777777" w:rsidR="00480E35" w:rsidRPr="00E30C1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D426B68" w14:textId="77777777" w:rsidR="00480E35" w:rsidRPr="00E30C1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480E35" w:rsidRPr="00B45B90" w14:paraId="62583F2E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5628CB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0BCFBE2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ارزیابی و اقدام در مراقبت پیش از بارداری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D17D7CE" w14:textId="77777777" w:rsidR="00480E35" w:rsidRPr="00E30C1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6BED75A" w14:textId="77777777" w:rsidR="00480E35" w:rsidRPr="00E30C1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480E35" w:rsidRPr="00B45B90" w14:paraId="3292759A" w14:textId="77777777" w:rsidTr="00480E3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E7CBD59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278DFEA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تاثیر بیماری ها و ناهنجاری ها بر بارداری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232F318" w14:textId="77777777" w:rsidR="00480E35" w:rsidRPr="00E30C1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7A4A673" w14:textId="77777777" w:rsidR="00480E35" w:rsidRPr="00E30C16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480E35" w:rsidRPr="00B45B90" w14:paraId="6935AFAF" w14:textId="77777777" w:rsidTr="00480E35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37B65708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80E35" w:rsidRPr="00B45B90" w14:paraId="634CEFD2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BA1CE5A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9761D40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درباره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اهمیت مراقبت پیش از بارداری در پیشگیری از وقوع مرگ مادری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دهد.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480E35" w:rsidRPr="00B45B90" w14:paraId="5B2E2A45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99947BF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86238EA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درباره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نحوه اقدامات در مراقبت قبل از بارداری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با تسلط توضیح دهد.</w:t>
            </w:r>
          </w:p>
        </w:tc>
      </w:tr>
      <w:tr w:rsidR="00480E35" w:rsidRPr="00B45B90" w14:paraId="4D624F55" w14:textId="77777777" w:rsidTr="00480E3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5187AED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730921D" w14:textId="77777777" w:rsidR="00480E35" w:rsidRPr="00E30C16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بتواند تاثیر بیماری ها و ناهنجاری ها را بر بارداری توضیح دهد .</w:t>
            </w:r>
          </w:p>
        </w:tc>
      </w:tr>
      <w:tr w:rsidR="00480E35" w:rsidRPr="00B45B90" w14:paraId="1CC7116E" w14:textId="77777777" w:rsidTr="00480E35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F8A3FD4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5BF7A97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اعضا هیات علمی دانشکده پزشکی و  دانشکده پرستاری و مامائی</w:t>
            </w:r>
          </w:p>
          <w:p w14:paraId="1DCEACC7" w14:textId="77777777" w:rsidR="00480E35" w:rsidRDefault="00480E35" w:rsidP="00480E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 سلامت جمعیت، خانواده و مدارس-رئیس گروه سلامت مادران و کارشناس سلامت مادران ستاد معاونت بهداشت  و ستاد شهرستان های تابعه</w:t>
            </w:r>
          </w:p>
        </w:tc>
      </w:tr>
      <w:tr w:rsidR="00480E35" w:rsidRPr="00B45B90" w14:paraId="0FFC24C5" w14:textId="77777777" w:rsidTr="00480E3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BF47936" w14:textId="77777777" w:rsidR="00480E35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CDAD4B4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421EA6D4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2CF2D7A7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7B47E3D4" w14:textId="77777777" w:rsidR="00480E35" w:rsidRPr="00133957" w:rsidRDefault="00480E35" w:rsidP="00480E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71B4AA5" w14:textId="77777777" w:rsidR="00480E35" w:rsidRDefault="00480E35" w:rsidP="00480E35">
      <w:pPr>
        <w:bidi/>
      </w:pPr>
    </w:p>
    <w:p w14:paraId="1462B5E0" w14:textId="77777777" w:rsidR="00216619" w:rsidRDefault="00216619" w:rsidP="00216619">
      <w:pPr>
        <w:bidi/>
        <w:rPr>
          <w:rtl/>
        </w:rPr>
      </w:pPr>
    </w:p>
    <w:p w14:paraId="29E7FF42" w14:textId="77777777" w:rsidR="00216619" w:rsidRDefault="00216619" w:rsidP="00216619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216619" w:rsidRPr="00B45B90" w14:paraId="00A352DF" w14:textId="77777777" w:rsidTr="00CD089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4438593F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1" locked="0" layoutInCell="1" allowOverlap="1" wp14:anchorId="32769DA6" wp14:editId="6CC4678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16" name="Picture 1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C4B0A9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4BA1703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211C335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E7A780E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3B5CACF2" w14:textId="77777777" w:rsidR="00216619" w:rsidRPr="00B45B90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D63940E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2033DC9E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5E7AC3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216619" w:rsidRPr="00B45B90" w14:paraId="7990BB3D" w14:textId="77777777" w:rsidTr="00CD089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4AEF4B4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16EE6002" w14:textId="77777777" w:rsidR="00216619" w:rsidRPr="0004232C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مراقبت های ویژه در بارداری و پس از زایمان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1E5D7B2" w14:textId="77777777" w:rsidR="00216619" w:rsidRPr="0004232C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216619" w:rsidRPr="00B45B90" w14:paraId="4E11677A" w14:textId="77777777" w:rsidTr="00CD089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406C0726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B5B1D8A" w14:textId="77777777" w:rsidR="00216619" w:rsidRPr="00F27613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283482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28348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188FDB7" w14:textId="77777777" w:rsidR="00216619" w:rsidRPr="00F27613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0  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3F7A335E" w14:textId="77777777" w:rsidR="00216619" w:rsidRPr="00B45B90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6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ساعت</w:t>
            </w:r>
          </w:p>
        </w:tc>
      </w:tr>
      <w:tr w:rsidR="00216619" w:rsidRPr="0019711B" w14:paraId="1D8818DE" w14:textId="77777777" w:rsidTr="00CD089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0CBB945B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13372327" w14:textId="3AB31A6A" w:rsidR="00216619" w:rsidRPr="004B373F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4B373F"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454C5C92" w14:textId="77777777" w:rsidR="00216619" w:rsidRPr="004B373F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216619" w:rsidRPr="00B45B90" w14:paraId="76EA3013" w14:textId="77777777" w:rsidTr="00CD089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92ECF99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3DED6FA" w14:textId="6DEAED85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="004B373F"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216619" w:rsidRPr="00B45B90" w14:paraId="6F277C3D" w14:textId="77777777" w:rsidTr="00CD089F">
        <w:trPr>
          <w:trHeight w:val="277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1434164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C304FCD" w14:textId="77777777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4724756" w14:textId="77777777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ماما</w:t>
            </w:r>
          </w:p>
        </w:tc>
      </w:tr>
      <w:tr w:rsidR="00216619" w:rsidRPr="00B45B90" w14:paraId="3535EE8B" w14:textId="77777777" w:rsidTr="00CD089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8D633BC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C8B8BA4" w14:textId="77777777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078CBFA" w14:textId="344B8905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ماما /مراقب سلامت ماما-کارشناس سلامت مادران</w:t>
            </w:r>
          </w:p>
        </w:tc>
      </w:tr>
      <w:tr w:rsidR="00216619" w:rsidRPr="00B45B90" w14:paraId="40B9548A" w14:textId="77777777" w:rsidTr="00CD089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710D113A" w14:textId="77777777" w:rsidR="00216619" w:rsidRPr="00E50C24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1D5AD565" w14:textId="6A261314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4B373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B373F"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 w:rsidRPr="004B37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4B373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4B373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4B373F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216619" w:rsidRPr="00B45B90" w14:paraId="25E66E74" w14:textId="77777777" w:rsidTr="00CD089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0ED0B99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0E2C1C7" w14:textId="77777777" w:rsidR="00216619" w:rsidRPr="004B373F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630B6EC" w14:textId="6FBA4684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B373F"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16619" w:rsidRPr="00B45B90" w14:paraId="1A459F38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4280F24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FD997FE" w14:textId="77777777" w:rsidR="00216619" w:rsidRPr="004B373F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9A8C2CA" w14:textId="77777777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16619" w:rsidRPr="00B45B90" w14:paraId="41B282A0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BF9E708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D2106E2" w14:textId="77777777" w:rsidR="00216619" w:rsidRPr="004B373F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711D203" w14:textId="77777777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4B373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16619" w:rsidRPr="00B45B90" w14:paraId="34F53773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849FD2D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982AB5F" w14:textId="48C63A74" w:rsidR="00216619" w:rsidRPr="004B373F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4B373F"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4B37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4B373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216619" w:rsidRPr="00B45B90" w14:paraId="7E2C5C08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E5D0BBF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298777B" w14:textId="77777777" w:rsidR="00216619" w:rsidRPr="001340E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216619" w:rsidRPr="00B45B90" w14:paraId="7928423A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6D3A183" w14:textId="77777777" w:rsidR="00216619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FE7C2C7" w14:textId="30A7BE71" w:rsidR="00216619" w:rsidRDefault="00216619" w:rsidP="00E7550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 آگاهی فراگیران در </w:t>
            </w:r>
            <w:r w:rsidR="00E75501" w:rsidRPr="00E755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مراقبت های ویژه در بارداری و پس از زایمان</w:t>
            </w:r>
          </w:p>
        </w:tc>
      </w:tr>
      <w:tr w:rsidR="00216619" w:rsidRPr="00B45B90" w14:paraId="410A7462" w14:textId="77777777" w:rsidTr="00CD089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1881A7AE" w14:textId="77777777" w:rsidR="00216619" w:rsidRPr="00B45B90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216619" w:rsidRPr="00B45B90" w14:paraId="6385DD92" w14:textId="77777777" w:rsidTr="00CD089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91FB9F4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12DA420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EFE3B57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A3738AB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16619" w:rsidRPr="00B45B90" w14:paraId="4791601E" w14:textId="77777777" w:rsidTr="00CD089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19227FF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7F152212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بیماری قلبی و مدیریت آن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8C914D5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53118CF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1:30</w:t>
            </w:r>
          </w:p>
        </w:tc>
      </w:tr>
      <w:tr w:rsidR="00216619" w:rsidRPr="00B45B90" w14:paraId="700E8EFD" w14:textId="77777777" w:rsidTr="00CD089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F212B1A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67F53DF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کبد چرب حاملگی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DC15A2A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DACFA62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216619" w:rsidRPr="00B45B90" w14:paraId="08A2F9B7" w14:textId="77777777" w:rsidTr="00CD089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99076D1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62B3A52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غدد در بارداری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3692226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34FD4C8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1:30</w:t>
            </w:r>
          </w:p>
        </w:tc>
      </w:tr>
      <w:tr w:rsidR="00216619" w:rsidRPr="00B45B90" w14:paraId="54F90C7F" w14:textId="77777777" w:rsidTr="00CD089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F529B06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F122233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مدیریت وزن گیری در بارداری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5B6E376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440CCAE" w14:textId="77777777" w:rsidR="00216619" w:rsidRPr="00332535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216619" w:rsidRPr="00B45B90" w14:paraId="3B65480D" w14:textId="77777777" w:rsidTr="00CD089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71614371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16619" w:rsidRPr="00B45B90" w14:paraId="4F0B51A0" w14:textId="77777777" w:rsidTr="00CD089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789FA42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3528028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درباره نحوه مدیریت بیماری قلبی در بارداری را توضیح دهد.</w:t>
            </w:r>
          </w:p>
        </w:tc>
      </w:tr>
      <w:tr w:rsidR="00216619" w:rsidRPr="00B45B90" w14:paraId="5FE8FB35" w14:textId="77777777" w:rsidTr="00CD089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04751D4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B1AD84E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درباره نحوه مدیریت کبد چرب حاملگی توضیح دهد. </w:t>
            </w:r>
          </w:p>
        </w:tc>
      </w:tr>
      <w:tr w:rsidR="00216619" w:rsidRPr="00B45B90" w14:paraId="289AB6A1" w14:textId="77777777" w:rsidTr="00CD089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7FA0470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D88EA8C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 درباره نحوه مدیریت  اختلالات غدد در بارداری توضیح دهد.</w:t>
            </w:r>
          </w:p>
        </w:tc>
      </w:tr>
      <w:tr w:rsidR="00216619" w:rsidRPr="00B45B90" w14:paraId="6EE22E4F" w14:textId="77777777" w:rsidTr="00CD089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25D1A0D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8BD3D36" w14:textId="77777777" w:rsidR="00216619" w:rsidRPr="00332535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درباره نحوه  مدیریت وزن گیری در بارداری توضیح دهد. </w:t>
            </w:r>
          </w:p>
        </w:tc>
      </w:tr>
      <w:tr w:rsidR="00216619" w:rsidRPr="00B45B90" w14:paraId="24106943" w14:textId="77777777" w:rsidTr="00CD089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61789E7" w14:textId="77777777" w:rsidR="00216619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3253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01250D8" w14:textId="77777777" w:rsidR="00216619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اعضا هیات علمی دانشکده پزشکی</w:t>
            </w:r>
          </w:p>
          <w:p w14:paraId="59B40D90" w14:textId="77777777" w:rsidR="00216619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اعضاء هیات علمی دانشکده پرستاری و مامائی</w:t>
            </w:r>
          </w:p>
          <w:p w14:paraId="6B7935C3" w14:textId="77777777" w:rsidR="00216619" w:rsidRDefault="00216619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مدیر/ رئیس گروه سلامت جمعیت، خانواده و مدارس-کارشناسان  سلامت مادران </w:t>
            </w:r>
          </w:p>
        </w:tc>
      </w:tr>
      <w:tr w:rsidR="00216619" w:rsidRPr="00B45B90" w14:paraId="568D03A0" w14:textId="77777777" w:rsidTr="00CD089F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4A2E6B7" w14:textId="77777777" w:rsidR="00216619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1879B6E0" w14:textId="77777777" w:rsidR="00216619" w:rsidRPr="00133957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1069724A" w14:textId="77777777" w:rsidR="00216619" w:rsidRPr="00133957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38523C3A" w14:textId="77777777" w:rsidR="00216619" w:rsidRPr="00133957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5DD5184" w14:textId="77777777" w:rsidR="00216619" w:rsidRPr="00133957" w:rsidRDefault="00216619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0A44C9E2" w14:textId="77777777" w:rsidR="00D72D13" w:rsidRDefault="00D72D13" w:rsidP="00D72D1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D72D13" w:rsidRPr="00B45B90" w14:paraId="36DA0CCE" w14:textId="77777777" w:rsidTr="00CD089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0C01932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8176" behindDoc="1" locked="0" layoutInCell="1" allowOverlap="1" wp14:anchorId="62DAF1BA" wp14:editId="2C38118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17" name="Picture 1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76436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B04041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41E632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CCF168D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0FA10654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F7C7598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54B8211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562C14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2D13" w:rsidRPr="00B45B90" w14:paraId="4CD71B42" w14:textId="77777777" w:rsidTr="00CD089F">
        <w:trPr>
          <w:trHeight w:val="47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6629FD1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73DE8B41" w14:textId="77777777" w:rsidR="00D72D13" w:rsidRPr="00562C14" w:rsidRDefault="00D72D13" w:rsidP="00CD089F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14">
              <w:rPr>
                <w:rFonts w:cs="B Nazanin" w:hint="cs"/>
                <w:b/>
                <w:bCs/>
                <w:rtl/>
              </w:rPr>
              <w:t>آموزش اختلالات اوروژنیتال ، کف لگن وازوموتور  در دوران یائسگی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B913626" w14:textId="77777777" w:rsidR="00D72D13" w:rsidRPr="0004232C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2D13" w:rsidRPr="00B45B90" w14:paraId="57DCEA9D" w14:textId="77777777" w:rsidTr="00CD089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33D8971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1ACEA56B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4ACCCF8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74400A6D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D72D13" w:rsidRPr="0019711B" w14:paraId="50465752" w14:textId="77777777" w:rsidTr="00CD089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51215BFB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07D288F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32DC80CF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D72D13" w:rsidRPr="00B45B90" w14:paraId="5B56A1E9" w14:textId="77777777" w:rsidTr="00CD089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590C1A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D60F2FE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2D13" w:rsidRPr="00B45B90" w14:paraId="12BB7C26" w14:textId="77777777" w:rsidTr="00CD089F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58E44DB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DF45DE6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2C32051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ماما</w:t>
            </w:r>
          </w:p>
        </w:tc>
      </w:tr>
      <w:tr w:rsidR="00D72D13" w:rsidRPr="00B45B90" w14:paraId="5F03328D" w14:textId="77777777" w:rsidTr="00CD089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D96848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2677E98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7706C9A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ماما-مراقب سلامت ماما-کارشناس سلامت میانسالان</w:t>
            </w:r>
          </w:p>
        </w:tc>
      </w:tr>
      <w:tr w:rsidR="00D72D13" w:rsidRPr="00B45B90" w14:paraId="086DBC41" w14:textId="77777777" w:rsidTr="00CD089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18B72690" w14:textId="77777777" w:rsidR="00D72D13" w:rsidRPr="00E50C2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54F25E6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562C1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562C14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2D13" w:rsidRPr="00B45B90" w14:paraId="02C489C6" w14:textId="77777777" w:rsidTr="00CD089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4DBB8F7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C53D424" w14:textId="77777777" w:rsidR="00D72D13" w:rsidRPr="005F1C0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6FE3F06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562C14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254B5DBA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8E6141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D9CD7A6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509D55E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D72D13" w:rsidRPr="00B45B90" w14:paraId="1D563CFB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7577598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1473DEE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51FBB03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0304BA17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06E295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D341B35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992D49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992D49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EAAAA" w:themeFill="background2" w:themeFillShade="BF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2D13" w:rsidRPr="00B45B90" w14:paraId="7C45AF6E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763C55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995A0C5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33E1AA7A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868178F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C5C8185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اصول مراقبتی و ارائه خدمات در دوران یائسگی </w:t>
            </w:r>
          </w:p>
        </w:tc>
      </w:tr>
      <w:tr w:rsidR="00D72D13" w:rsidRPr="00B45B90" w14:paraId="3F52DF42" w14:textId="77777777" w:rsidTr="00CD089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7355D82B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2D13" w:rsidRPr="00B45B90" w14:paraId="0E2E3648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694BC7B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B3957B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1E64BE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AFB1A5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لازم(دقبقه)</w:t>
            </w:r>
          </w:p>
        </w:tc>
      </w:tr>
      <w:tr w:rsidR="00D72D13" w:rsidRPr="00B45B90" w14:paraId="573534B1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DE514E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785F3329" w14:textId="77777777" w:rsidR="00D72D13" w:rsidRPr="00562C14" w:rsidRDefault="00D72D13" w:rsidP="00CD089F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اختلالات اوروژنیتال در یائسگی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773A9EE8" w14:textId="77777777" w:rsidR="00D72D13" w:rsidRPr="00562C1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EEF2398" w14:textId="77777777" w:rsidR="00D72D13" w:rsidRPr="00562C1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D72D13" w:rsidRPr="00B45B90" w14:paraId="7310230C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F33462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5D178742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>اختلالات کف لگن در یائسگی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AACCC2F" w14:textId="77777777" w:rsidR="00D72D13" w:rsidRPr="00562C1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22225C8" w14:textId="77777777" w:rsidR="00D72D13" w:rsidRPr="00562C1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D72D13" w:rsidRPr="00B45B90" w14:paraId="73DAC4CD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4D1D88CF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1164AF0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>اختلالات وازوموتور در یائسگی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F459594" w14:textId="77777777" w:rsidR="00D72D13" w:rsidRPr="00562C1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B88380B" w14:textId="77777777" w:rsidR="00D72D13" w:rsidRPr="00562C1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D72D13" w:rsidRPr="00B45B90" w14:paraId="2ACDF1AC" w14:textId="77777777" w:rsidTr="00CD089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2ABCDF4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2D13" w:rsidRPr="00B45B90" w14:paraId="09748BE4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39BD0F47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24FFEEB0" w14:textId="77777777" w:rsidR="00D72D13" w:rsidRPr="00562C14" w:rsidRDefault="00D72D13" w:rsidP="00CD089F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اختلالات اوروژنیتال در یائسگی را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نام ببرد و درباره آن ها توضیح</w:t>
            </w: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دهد .</w:t>
            </w:r>
          </w:p>
        </w:tc>
      </w:tr>
      <w:tr w:rsidR="00D72D13" w:rsidRPr="00B45B90" w14:paraId="3803115D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572754E9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1AF1597F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درباره </w:t>
            </w: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>اختلالات کف لگن در یائسگی توضیح دهد .</w:t>
            </w:r>
          </w:p>
        </w:tc>
      </w:tr>
      <w:tr w:rsidR="00D72D13" w:rsidRPr="00B45B90" w14:paraId="019958B3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68BDE769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5863A40C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درباره </w:t>
            </w: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اختلالات وازوموتور در یائسگی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توضیح</w:t>
            </w: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دهد.</w:t>
            </w:r>
            <w:r w:rsidRPr="00562C1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.</w:t>
            </w:r>
          </w:p>
        </w:tc>
      </w:tr>
      <w:tr w:rsidR="00D72D13" w:rsidRPr="00B45B90" w14:paraId="48286AAD" w14:textId="77777777" w:rsidTr="00CD089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2EC7390" w14:textId="77777777" w:rsidR="00D72D13" w:rsidRPr="00562C14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562C1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741A3F6A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مدرک تحصیلی : کارشناسی و بالاتر</w:t>
            </w:r>
          </w:p>
          <w:p w14:paraId="2DFFC4AA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 پزشک -ماما</w:t>
            </w:r>
          </w:p>
        </w:tc>
      </w:tr>
      <w:tr w:rsidR="00D72D13" w:rsidRPr="00B45B90" w14:paraId="6F27DA90" w14:textId="77777777" w:rsidTr="00CD089F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1913C2C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4BBE4F35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5EF17B52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7114D52C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742F7C3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25D87B26" w14:textId="77777777" w:rsidR="00D72D13" w:rsidRDefault="00D72D13" w:rsidP="00D72D1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D72D13" w:rsidRPr="00B45B90" w14:paraId="251E5850" w14:textId="77777777" w:rsidTr="00CD089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CF929B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1" locked="0" layoutInCell="1" allowOverlap="1" wp14:anchorId="189334E4" wp14:editId="44DB086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18" name="Picture 1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C142E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A300BB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03DE15E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0FB991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4F2B99FB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6BF219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7D78FA11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A92A44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2D13" w:rsidRPr="00B45B90" w14:paraId="286CDE68" w14:textId="77777777" w:rsidTr="00CD089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82EAB8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517782A2" w14:textId="77777777" w:rsidR="00D72D13" w:rsidRPr="006B5316" w:rsidRDefault="00D72D13" w:rsidP="00CD089F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6B5316">
              <w:rPr>
                <w:rFonts w:cs="B Nazanin" w:hint="cs"/>
                <w:b/>
                <w:bCs/>
                <w:rtl/>
              </w:rPr>
              <w:t>ارزیابی عملکرد جنسی در دوران یائسگی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6B5316">
              <w:rPr>
                <w:rFonts w:cs="B Nazanin" w:hint="cs"/>
                <w:b/>
                <w:bCs/>
                <w:rtl/>
              </w:rPr>
              <w:t>باروری (بازنگری 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0DB4ED9" w14:textId="77777777" w:rsidR="00D72D13" w:rsidRPr="0004232C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2D13" w:rsidRPr="00B45B90" w14:paraId="7AA4CEC6" w14:textId="77777777" w:rsidTr="00CD089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39D141E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C19C905" w14:textId="77777777" w:rsidR="00D72D13" w:rsidRPr="006B5316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441A40D" w14:textId="77777777" w:rsidR="00D72D13" w:rsidRPr="006B5316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553F5B77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6B5316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D72D13" w:rsidRPr="0019711B" w14:paraId="38EEBE92" w14:textId="77777777" w:rsidTr="00CD089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1F9D8D6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7A4550B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035BF0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D72D13" w:rsidRPr="00B45B90" w14:paraId="562937A4" w14:textId="77777777" w:rsidTr="00CD089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A11BC0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56671D1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2D13" w:rsidRPr="00B45B90" w14:paraId="04E5E42F" w14:textId="77777777" w:rsidTr="00CD089F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6486AD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3369E68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167C464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ماما </w:t>
            </w:r>
          </w:p>
        </w:tc>
      </w:tr>
      <w:tr w:rsidR="00D72D13" w:rsidRPr="00B45B90" w14:paraId="08E38F53" w14:textId="77777777" w:rsidTr="00CD089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26F86DE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B959C92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5A43DCD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ماما-مراقب سلامت ماما- کارشناس سلامت میانسالان</w:t>
            </w:r>
          </w:p>
        </w:tc>
      </w:tr>
      <w:tr w:rsidR="00D72D13" w:rsidRPr="00B45B90" w14:paraId="2F80F320" w14:textId="77777777" w:rsidTr="00CD089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1CFE0DAB" w14:textId="77777777" w:rsidR="00D72D13" w:rsidRPr="00E50C2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95F13A1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6B531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B531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Pr="006B5316">
              <w:rPr>
                <w:rFonts w:ascii="Calibri" w:eastAsia="Times New Roman" w:hAnsi="Calibri" w:cs="B Mitra"/>
                <w:color w:val="000000"/>
                <w:rtl/>
              </w:rPr>
              <w:t xml:space="preserve"> </w:t>
            </w:r>
          </w:p>
        </w:tc>
      </w:tr>
      <w:tr w:rsidR="00D72D13" w:rsidRPr="00B45B90" w14:paraId="5F9311FA" w14:textId="77777777" w:rsidTr="00CD089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0FBD684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586128CB" w14:textId="77777777" w:rsidR="00D72D13" w:rsidRPr="005F1C0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266DF59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6B531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04431929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82589F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329F8DB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C3CD1A2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D72D13" w:rsidRPr="00B45B90" w14:paraId="32556AA9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D28DD3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3BA431E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BADB714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72884528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1E99A8E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9DB062A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B94934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B94934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B94934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7F7F7F" w:themeFill="text1" w:themeFillTint="80"/>
              </w:rPr>
              <w:sym w:font="Webdings" w:char="F031"/>
            </w:r>
            <w:r w:rsidRPr="00B94934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7F7F7F" w:themeFill="text1" w:themeFillTint="8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2D13" w:rsidRPr="00B45B90" w14:paraId="57EB1D73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0D20FCE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5B550D7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4CDD293C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1D59A58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A8F0C72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ارزیابی و بهبود عملکرد جنسی زنان دردوران یائسگی </w:t>
            </w:r>
          </w:p>
        </w:tc>
      </w:tr>
      <w:tr w:rsidR="00D72D13" w:rsidRPr="00B45B90" w14:paraId="69C2D58C" w14:textId="77777777" w:rsidTr="00CD089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5B83C8FF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2D13" w:rsidRPr="00B45B90" w14:paraId="4C4A278A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72873FD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9A7F43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B51B4B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88F4B58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D72D13" w:rsidRPr="00B45B90" w14:paraId="05EF562F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3DBB84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2F39E2F3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 ارگاسم در زنان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5AC4459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6AF80DC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61114603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49CA0FE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67D01D87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ارزیابی، شرح حال، معاینه در اختلال عملکرد جنسی 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3609A85F" w14:textId="77777777" w:rsidR="00D72D13" w:rsidRDefault="00D72D13" w:rsidP="00CD089F">
            <w:pPr>
              <w:jc w:val="center"/>
            </w:pPr>
            <w:r w:rsidRPr="006578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B8D26A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D72D13" w:rsidRPr="00B45B90" w14:paraId="5E4BDA12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6EB7BD6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9E9E9DE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درمان اختلال ارگاسم 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3DBDAE35" w14:textId="77777777" w:rsidR="00D72D13" w:rsidRDefault="00D72D13" w:rsidP="00CD089F">
            <w:pPr>
              <w:jc w:val="center"/>
            </w:pPr>
            <w:r w:rsidRPr="006578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0D108D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6D9945F4" w14:textId="77777777" w:rsidTr="00CD089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1EF9BB7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2D13" w:rsidRPr="00B45B90" w14:paraId="77F6B33D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C1D824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031C83BE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 ارگاسم در زنان را شرح دهد . </w:t>
            </w:r>
          </w:p>
        </w:tc>
      </w:tr>
      <w:tr w:rsidR="00D72D13" w:rsidRPr="00B45B90" w14:paraId="50FD8965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E47133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17B9E11B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، شرح حال ، معاینه در اختلال عملکرد جنسی را بدرستی توضیح دهد .</w:t>
            </w:r>
          </w:p>
        </w:tc>
      </w:tr>
      <w:tr w:rsidR="00D72D13" w:rsidRPr="00B45B90" w14:paraId="118F8483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98CD79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1B366A0F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درباره درمان اختلال ارگاسم توضیح دهد. </w:t>
            </w:r>
          </w:p>
        </w:tc>
      </w:tr>
      <w:tr w:rsidR="00D72D13" w:rsidRPr="00B45B90" w14:paraId="72359CF4" w14:textId="77777777" w:rsidTr="00CD089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9DB5EDF" w14:textId="77777777" w:rsidR="00D72D13" w:rsidRPr="006B5316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6B531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7FD35D36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مدرک تحصیلی : کارشناسی و بالاتر</w:t>
            </w:r>
          </w:p>
          <w:p w14:paraId="6AABD667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 پزشک -ماما</w:t>
            </w:r>
          </w:p>
          <w:p w14:paraId="5D4D1BF0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6D066A1D" w14:textId="77777777" w:rsidTr="00CD089F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DD3238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780667ED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28CDDB4C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7C62B12C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7133D885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1017FCF6" w14:textId="77777777" w:rsidR="00D72D13" w:rsidRDefault="00D72D13" w:rsidP="00D72D1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D72D13" w:rsidRPr="00B45B90" w14:paraId="636DC4E4" w14:textId="77777777" w:rsidTr="00CD089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035010DC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1" locked="0" layoutInCell="1" allowOverlap="1" wp14:anchorId="38CDF0AF" wp14:editId="0E18BDC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67385" cy="604520"/>
                  <wp:effectExtent l="0" t="0" r="0" b="5080"/>
                  <wp:wrapNone/>
                  <wp:docPr id="19" name="Picture 1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A370D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62C7BF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39C826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642A04D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350C7461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9D96EE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657F65B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5D459C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2D13" w:rsidRPr="00B45B90" w14:paraId="6207074F" w14:textId="77777777" w:rsidTr="00CD089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5274D8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4FD4E5D7" w14:textId="77777777" w:rsidR="00D72D13" w:rsidRPr="005D459C" w:rsidRDefault="00D72D13" w:rsidP="00CD089F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5D459C">
              <w:rPr>
                <w:rFonts w:cs="B Nazanin" w:hint="cs"/>
                <w:b/>
                <w:bCs/>
                <w:rtl/>
              </w:rPr>
              <w:t xml:space="preserve">تفسیر ماموگرافی و </w:t>
            </w:r>
            <w:r>
              <w:rPr>
                <w:rFonts w:cs="B Nazanin" w:hint="cs"/>
                <w:b/>
                <w:bCs/>
                <w:rtl/>
              </w:rPr>
              <w:t>سونوگرافی</w:t>
            </w:r>
            <w:r w:rsidRPr="005D459C">
              <w:rPr>
                <w:rFonts w:cs="B Nazanin" w:hint="cs"/>
                <w:b/>
                <w:bCs/>
                <w:rtl/>
              </w:rPr>
              <w:t xml:space="preserve"> در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5D459C">
              <w:rPr>
                <w:rFonts w:cs="B Nazanin" w:hint="cs"/>
                <w:b/>
                <w:bCs/>
                <w:rtl/>
              </w:rPr>
              <w:t>غربالگری سرطان پستان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58247BE" w14:textId="77777777" w:rsidR="00D72D13" w:rsidRPr="0004232C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2D13" w:rsidRPr="00B45B90" w14:paraId="20DD1BA3" w14:textId="77777777" w:rsidTr="00CD089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42B03FE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E8FA74D" w14:textId="77777777" w:rsidR="00D72D13" w:rsidRPr="00F276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8122BE2" w14:textId="77777777" w:rsidR="00D72D13" w:rsidRPr="00F276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C2A6122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 w:rsidRPr="005D459C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D72D13" w:rsidRPr="0019711B" w14:paraId="4788F965" w14:textId="77777777" w:rsidTr="00CD089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5D79FE3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2C1AD1E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C574C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1BF2AAA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C574C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7F7F7F" w:themeFill="text1" w:themeFillTint="8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D72D13" w:rsidRPr="00B45B90" w14:paraId="3829DE7F" w14:textId="77777777" w:rsidTr="00CD089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CD46AC9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C118BB8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2D13" w:rsidRPr="00B45B90" w14:paraId="7F2D109F" w14:textId="77777777" w:rsidTr="00CD089F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3949810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3E6FF85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FE56A54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ماما </w:t>
            </w:r>
          </w:p>
        </w:tc>
      </w:tr>
      <w:tr w:rsidR="00D72D13" w:rsidRPr="00B45B90" w14:paraId="5CCC5CCA" w14:textId="77777777" w:rsidTr="00CD089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EE3AA7B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F10214C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8DA611D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ماما-مراقب سلامت ماما- کارشناس سلامت میانسالان</w:t>
            </w:r>
          </w:p>
        </w:tc>
      </w:tr>
      <w:tr w:rsidR="00D72D13" w:rsidRPr="00B45B90" w14:paraId="7760B630" w14:textId="77777777" w:rsidTr="00CD089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2710A79F" w14:textId="77777777" w:rsidR="00D72D13" w:rsidRPr="00E50C2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4FB4A5D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5D459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2D13" w:rsidRPr="00B45B90" w14:paraId="542AD53E" w14:textId="77777777" w:rsidTr="00CD089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43A389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5898C028" w14:textId="77777777" w:rsidR="00D72D13" w:rsidRPr="005F1C0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710A22F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5D459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06D155E7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A438238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AE757E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8238C7B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D72D13" w:rsidRPr="00B45B90" w14:paraId="512812AB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7D94547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5437DC6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93CEBA0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5BE12B08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961172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CC1A4EE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2D13" w:rsidRPr="00B45B90" w14:paraId="46D299B0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83CB36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BBAC2DD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6D7E4B2D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85EC317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FFFFFF" w:themeFill="background1"/>
            <w:vAlign w:val="center"/>
          </w:tcPr>
          <w:p w14:paraId="066F0E25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تفسیر ماموگرافی و سونوگرافی پستان</w:t>
            </w:r>
          </w:p>
        </w:tc>
      </w:tr>
      <w:tr w:rsidR="00D72D13" w:rsidRPr="00B45B90" w14:paraId="0549F29A" w14:textId="77777777" w:rsidTr="00CD089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2116DDDC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2D13" w:rsidRPr="00B45B90" w14:paraId="4DC515D4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0ECC1D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5D4D19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20792CB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3B5BA9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D72D13" w:rsidRPr="00B45B90" w14:paraId="5E55CEA0" w14:textId="77777777" w:rsidTr="00CD089F">
        <w:trPr>
          <w:trHeight w:val="215"/>
        </w:trPr>
        <w:tc>
          <w:tcPr>
            <w:tcW w:w="953" w:type="dxa"/>
            <w:shd w:val="clear" w:color="auto" w:fill="auto"/>
            <w:vAlign w:val="center"/>
          </w:tcPr>
          <w:p w14:paraId="1CE340AE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553524CF" w14:textId="77777777" w:rsidR="00D72D13" w:rsidRPr="0097569A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اندیکاسیون انجام ماموگرافی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72D1EB9E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A49051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76206E1D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CE4A6A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ADAC019" w14:textId="77777777" w:rsidR="00D72D13" w:rsidRPr="0097569A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تفسیر ماموگرافی پستان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508279F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4E4BC8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D72D13" w:rsidRPr="00B45B90" w14:paraId="315E75D8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52D32C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2024AB8" w14:textId="77777777" w:rsidR="00D72D13" w:rsidRPr="0097569A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تفسیر سونوگرافی پستان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CF95EC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5B6657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D72D13" w:rsidRPr="00B45B90" w14:paraId="7B413ECA" w14:textId="77777777" w:rsidTr="00CD089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0FDBB87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2D13" w:rsidRPr="00B45B90" w14:paraId="6AC1DFE0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1112D21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1A132011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پایان دوره فراگیر بتواند: </w:t>
            </w: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اندیکاسیون های انجام ماموگرافی را نام ببرد.</w:t>
            </w:r>
          </w:p>
        </w:tc>
      </w:tr>
      <w:tr w:rsidR="00D72D13" w:rsidRPr="00B45B90" w14:paraId="173B0279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AB67AF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3597AFAB" w14:textId="77777777" w:rsidR="00D72D13" w:rsidRPr="0097569A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نتایج ماموگرافی پستان را تفسیر کند. </w:t>
            </w:r>
          </w:p>
        </w:tc>
      </w:tr>
      <w:tr w:rsidR="00D72D13" w:rsidRPr="00B45B90" w14:paraId="557AD004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DDA9D2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56CB6F54" w14:textId="77777777" w:rsidR="00D72D13" w:rsidRPr="0097569A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7569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نتایج سونوگرافی پستان  را تفسیر کند. </w:t>
            </w:r>
          </w:p>
        </w:tc>
      </w:tr>
      <w:tr w:rsidR="00D72D13" w:rsidRPr="00B45B90" w14:paraId="4F35965A" w14:textId="77777777" w:rsidTr="00CD089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638B15DF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D459C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69D305D8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مدرک تحصیلی : کارشناسی و بالاتر</w:t>
            </w:r>
          </w:p>
          <w:p w14:paraId="5F9416A5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 پزشک -ماما</w:t>
            </w:r>
          </w:p>
        </w:tc>
      </w:tr>
      <w:tr w:rsidR="00D72D13" w:rsidRPr="00B45B90" w14:paraId="5F5A8E32" w14:textId="77777777" w:rsidTr="00CD089F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5D5CF7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683E63D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0D2470E1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4A0B1C7D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2750BC75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40C9DD9C" w14:textId="77777777" w:rsidR="00D72D13" w:rsidRDefault="00D72D13" w:rsidP="00D72D13">
      <w:pPr>
        <w:bidi/>
        <w:rPr>
          <w:rtl/>
        </w:rPr>
      </w:pPr>
    </w:p>
    <w:p w14:paraId="1B478C94" w14:textId="77777777" w:rsidR="00D72D13" w:rsidRDefault="00D72D13" w:rsidP="00D72D1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D72D13" w:rsidRPr="00B45B90" w14:paraId="5E9BC560" w14:textId="77777777" w:rsidTr="00CD089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22E8DA9E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1" locked="0" layoutInCell="1" allowOverlap="1" wp14:anchorId="7904EB0C" wp14:editId="5C11DE3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36830</wp:posOffset>
                  </wp:positionV>
                  <wp:extent cx="675640" cy="604520"/>
                  <wp:effectExtent l="0" t="0" r="0" b="5080"/>
                  <wp:wrapNone/>
                  <wp:docPr id="20" name="Picture 2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17928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55C0DB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7862D4C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18488F7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548722BA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F4C1FD9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066EAAD1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157C78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2D13" w:rsidRPr="00B45B90" w14:paraId="2025D3D4" w14:textId="77777777" w:rsidTr="00CD089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8EFEF96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47C6FCB2" w14:textId="77777777" w:rsidR="00D72D13" w:rsidRPr="00D5441D" w:rsidRDefault="00D72D13" w:rsidP="00CD089F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5533DB">
              <w:rPr>
                <w:rFonts w:cs="B Nazanin"/>
                <w:rtl/>
              </w:rPr>
              <w:t>"</w:t>
            </w:r>
            <w:r w:rsidRPr="00157C78">
              <w:rPr>
                <w:rFonts w:cs="B Nazanin" w:hint="cs"/>
                <w:b/>
                <w:bCs/>
                <w:rtl/>
              </w:rPr>
              <w:t>مدیریت</w:t>
            </w:r>
            <w:r w:rsidRPr="00157C78">
              <w:rPr>
                <w:rFonts w:cs="B Nazanin"/>
                <w:b/>
                <w:bCs/>
                <w:rtl/>
              </w:rPr>
              <w:t xml:space="preserve"> </w:t>
            </w:r>
            <w:r w:rsidRPr="00157C78">
              <w:rPr>
                <w:rFonts w:cs="B Nazanin" w:hint="cs"/>
                <w:b/>
                <w:bCs/>
                <w:rtl/>
              </w:rPr>
              <w:t>خونریزی</w:t>
            </w:r>
            <w:r w:rsidRPr="00157C78">
              <w:rPr>
                <w:rFonts w:cs="B Nazanin"/>
                <w:b/>
                <w:bCs/>
                <w:rtl/>
              </w:rPr>
              <w:t xml:space="preserve"> </w:t>
            </w:r>
            <w:r w:rsidRPr="00157C78">
              <w:rPr>
                <w:rFonts w:cs="B Nazanin" w:hint="cs"/>
                <w:b/>
                <w:bCs/>
                <w:rtl/>
              </w:rPr>
              <w:t>های</w:t>
            </w:r>
            <w:r w:rsidRPr="00157C78">
              <w:rPr>
                <w:rFonts w:cs="B Nazanin"/>
                <w:b/>
                <w:bCs/>
                <w:rtl/>
              </w:rPr>
              <w:t xml:space="preserve"> </w:t>
            </w:r>
            <w:r w:rsidRPr="00157C78">
              <w:rPr>
                <w:rFonts w:cs="B Nazanin" w:hint="cs"/>
                <w:b/>
                <w:bCs/>
                <w:rtl/>
              </w:rPr>
              <w:t>غیر</w:t>
            </w:r>
            <w:r w:rsidRPr="00157C78">
              <w:rPr>
                <w:rFonts w:cs="B Nazanin"/>
                <w:b/>
                <w:bCs/>
                <w:rtl/>
              </w:rPr>
              <w:t xml:space="preserve"> </w:t>
            </w:r>
            <w:r w:rsidRPr="00157C78">
              <w:rPr>
                <w:rFonts w:cs="B Nazanin" w:hint="cs"/>
                <w:b/>
                <w:bCs/>
                <w:rtl/>
              </w:rPr>
              <w:t>طبیعی</w:t>
            </w:r>
            <w:r w:rsidRPr="00157C78">
              <w:rPr>
                <w:rFonts w:cs="B Nazanin"/>
                <w:b/>
                <w:bCs/>
                <w:rtl/>
              </w:rPr>
              <w:t xml:space="preserve"> </w:t>
            </w:r>
            <w:r w:rsidRPr="00157C78">
              <w:rPr>
                <w:rFonts w:cs="B Nazanin" w:hint="cs"/>
                <w:b/>
                <w:bCs/>
                <w:rtl/>
              </w:rPr>
              <w:t>زنان</w:t>
            </w:r>
            <w:r w:rsidRPr="00157C78">
              <w:rPr>
                <w:rFonts w:cs="B Nazanin"/>
                <w:b/>
                <w:bCs/>
                <w:rtl/>
              </w:rPr>
              <w:t xml:space="preserve"> (</w:t>
            </w:r>
            <w:r w:rsidRPr="00157C78">
              <w:rPr>
                <w:rFonts w:ascii="Cambria Math" w:hAnsi="Cambria Math" w:cs="B Nazanin"/>
                <w:b/>
                <w:bCs/>
              </w:rPr>
              <w:t>AUB</w:t>
            </w:r>
            <w:r w:rsidRPr="00157C78">
              <w:rPr>
                <w:rFonts w:cs="B Nazanin" w:hint="cs"/>
                <w:b/>
                <w:bCs/>
                <w:rtl/>
              </w:rPr>
              <w:t xml:space="preserve"> )</w:t>
            </w:r>
            <w:r w:rsidRPr="00157C78">
              <w:rPr>
                <w:rFonts w:cs="B Nazanin"/>
                <w:b/>
                <w:bCs/>
              </w:rPr>
              <w:t xml:space="preserve"> "</w:t>
            </w:r>
            <w:r w:rsidRPr="00157C78">
              <w:rPr>
                <w:rFonts w:cs="B Nazanin" w:hint="cs"/>
                <w:b/>
                <w:bCs/>
                <w:rtl/>
              </w:rPr>
              <w:t>بازنگری</w:t>
            </w:r>
            <w:r w:rsidRPr="005533DB">
              <w:rPr>
                <w:rFonts w:cs="B Nazanin"/>
                <w:rtl/>
              </w:rPr>
              <w:t xml:space="preserve"> 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7D92323" w14:textId="77777777" w:rsidR="00D72D13" w:rsidRPr="0004232C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2D13" w:rsidRPr="00B45B90" w14:paraId="24124922" w14:textId="77777777" w:rsidTr="00CD089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663C24E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C5FED23" w14:textId="77777777" w:rsidR="00D72D13" w:rsidRPr="005F0D39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71914EE" w14:textId="77777777" w:rsidR="00D72D13" w:rsidRPr="005F0D39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844D7AA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5F0D3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D72D13" w:rsidRPr="0019711B" w14:paraId="035E63FC" w14:textId="77777777" w:rsidTr="00CD089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C8C75E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639486AB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3FF4747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D72D13" w:rsidRPr="00B45B90" w14:paraId="391790C6" w14:textId="77777777" w:rsidTr="00CD089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72E7152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BBE282A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2D13" w:rsidRPr="00B45B90" w14:paraId="016FADC8" w14:textId="77777777" w:rsidTr="00CD089F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819DAA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2E58FD4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BCBB871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ماما </w:t>
            </w:r>
          </w:p>
        </w:tc>
      </w:tr>
      <w:tr w:rsidR="00D72D13" w:rsidRPr="00B45B90" w14:paraId="1DC8A4C6" w14:textId="77777777" w:rsidTr="00CD089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46A865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5B038F4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485D853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ماما-مراقب سلامت ماما- کارشناس سلامت میانسالان</w:t>
            </w:r>
          </w:p>
        </w:tc>
      </w:tr>
      <w:tr w:rsidR="00D72D13" w:rsidRPr="00B45B90" w14:paraId="08BF467C" w14:textId="77777777" w:rsidTr="00CD089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3565F162" w14:textId="77777777" w:rsidR="00D72D13" w:rsidRPr="00E50C2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2EA11F2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5F0D3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5F0D39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5F0D39">
              <w:rPr>
                <w:rFonts w:ascii="Calibri" w:eastAsia="Times New Roman" w:hAnsi="Calibri" w:cs="B Mitra"/>
                <w:color w:val="000000"/>
                <w:rtl/>
              </w:rPr>
              <w:t xml:space="preserve"> </w:t>
            </w:r>
          </w:p>
        </w:tc>
      </w:tr>
      <w:tr w:rsidR="00D72D13" w:rsidRPr="00B45B90" w14:paraId="1264094F" w14:textId="77777777" w:rsidTr="00CD089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CFFC728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B8827A4" w14:textId="77777777" w:rsidR="00D72D13" w:rsidRPr="005F1C0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1659DCF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5533D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5533D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</w:p>
        </w:tc>
      </w:tr>
      <w:tr w:rsidR="00D72D13" w:rsidRPr="00B45B90" w14:paraId="4B764CB2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2C5DFE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C2AC62F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001ADD3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D72D13" w:rsidRPr="00B45B90" w14:paraId="6D40B0F2" w14:textId="77777777" w:rsidTr="00CD089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46928B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14C15CE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EED3615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5533D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EAAAA" w:themeFill="background2" w:themeFillShade="BF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2528CD6D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5D134B7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5E0339D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2D13" w:rsidRPr="00B45B90" w14:paraId="16862B67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95D9BB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72AF859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48FAB699" w14:textId="77777777" w:rsidTr="00CD089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43BC352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3C0DD67" w14:textId="47170C58" w:rsidR="00D72D13" w:rsidRDefault="00D72D13" w:rsidP="002426B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 w:rsidR="002426BC" w:rsidRPr="002426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مدیریت</w:t>
            </w:r>
            <w:r w:rsidR="002426BC" w:rsidRPr="002426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2426BC" w:rsidRPr="002426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خونریزی</w:t>
            </w:r>
            <w:r w:rsidR="002426BC" w:rsidRPr="002426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2426BC" w:rsidRPr="002426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های</w:t>
            </w:r>
            <w:r w:rsidR="002426BC" w:rsidRPr="002426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2426BC" w:rsidRPr="002426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غیر</w:t>
            </w:r>
            <w:r w:rsidR="002426BC" w:rsidRPr="002426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2426BC" w:rsidRPr="002426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طبیعی</w:t>
            </w:r>
          </w:p>
        </w:tc>
      </w:tr>
      <w:tr w:rsidR="00D72D13" w:rsidRPr="00B45B90" w14:paraId="7530B9AA" w14:textId="77777777" w:rsidTr="00CD089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553BE0ED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2D13" w:rsidRPr="00B45B90" w14:paraId="149F76BB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694F993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2DB64A9F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559759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401657F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D72D13" w:rsidRPr="00B45B90" w14:paraId="665CF697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449AA34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7B759461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خونریزی های غیر طبیعی </w:t>
            </w:r>
            <w:r w:rsidRPr="00E52A9D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AUB,DUB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8CA4E0A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420B8C4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05808E38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76CF25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9990A1B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بررسی خونریزی غیر طبیعی در سنین باروری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F25913E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F41AC6D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1DB6FE42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FDCABCC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3FB78674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بررسی خونریزی غیر طبیعی در دوران پره منوپوز و منوپوز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7EADE5B5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0523B39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32726DCE" w14:textId="77777777" w:rsidTr="00CD089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044E9E5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3ECDA758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اداره خونریزی های  غیر طبیعی زنان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7299BACD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EA03087" w14:textId="77777777" w:rsidR="00D72D13" w:rsidRPr="00E52A9D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5FC055FE" w14:textId="77777777" w:rsidTr="00CD089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6AEB4B9A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2D13" w:rsidRPr="00B45B90" w14:paraId="31D0DCF0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70AFE5A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27097B6D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در پایان دوره فراگیر بتواند: نحوه تشخیص خونریزی های غیر طبیعی </w:t>
            </w:r>
            <w:r w:rsidRPr="00E52A9D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AUB,DUB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دهد.</w:t>
            </w:r>
          </w:p>
        </w:tc>
      </w:tr>
      <w:tr w:rsidR="00D72D13" w:rsidRPr="00B45B90" w14:paraId="5162CFBB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34B8C2F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2F1B9D00" w14:textId="066B805A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نحوه 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بررسی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 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خونریزی غیر طبیعی در سنین باروری را </w:t>
            </w:r>
            <w:r w:rsidR="00D160A0" w:rsidRPr="00D160A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</w:t>
            </w:r>
            <w:r w:rsidR="00D160A0" w:rsidRPr="00D160A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D160A0" w:rsidRPr="00D160A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دهد</w:t>
            </w:r>
            <w:r w:rsidR="00D160A0" w:rsidRPr="00D160A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  <w:t>.</w:t>
            </w:r>
          </w:p>
        </w:tc>
      </w:tr>
      <w:tr w:rsidR="00D72D13" w:rsidRPr="00B45B90" w14:paraId="7084BE17" w14:textId="77777777" w:rsidTr="00CD089F">
        <w:trPr>
          <w:trHeight w:val="188"/>
        </w:trPr>
        <w:tc>
          <w:tcPr>
            <w:tcW w:w="953" w:type="dxa"/>
            <w:shd w:val="clear" w:color="auto" w:fill="FFFFFF" w:themeFill="background1"/>
            <w:vAlign w:val="center"/>
          </w:tcPr>
          <w:p w14:paraId="56C824C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5736E890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نحوه 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بررسی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در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خونریزی غیر طبیعی در دوران پره منوپوز و منوپوز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را بطور صحیح 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انجام دهد .</w:t>
            </w:r>
          </w:p>
        </w:tc>
      </w:tr>
      <w:tr w:rsidR="00D72D13" w:rsidRPr="00B45B90" w14:paraId="0AD177DC" w14:textId="77777777" w:rsidTr="00CD089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F7D7A2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7BC334E7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اداره خونریزی های  غیر طبیعی زنان را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دهد.</w:t>
            </w:r>
            <w:r w:rsidRPr="00E52A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D72D13" w:rsidRPr="00B45B90" w14:paraId="769F61DB" w14:textId="77777777" w:rsidTr="00CD089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0EFE2CE" w14:textId="77777777" w:rsidR="00D72D13" w:rsidRPr="00E52A9D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52A9D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2DDCAEF0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مدرک تحصیلی : کارشناسی و بالاتر</w:t>
            </w:r>
          </w:p>
          <w:p w14:paraId="062FE636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 پزشک -ماما</w:t>
            </w:r>
          </w:p>
        </w:tc>
      </w:tr>
      <w:tr w:rsidR="00D72D13" w:rsidRPr="00B45B90" w14:paraId="46E7B8F6" w14:textId="77777777" w:rsidTr="00CD089F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B7A104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74CE9DFF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359040AA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7A0D8B80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74ADB438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D5CB072" w14:textId="3C32DACB" w:rsidR="00D72D13" w:rsidRDefault="00D72D13" w:rsidP="00D72D13">
      <w:pPr>
        <w:bidi/>
        <w:rPr>
          <w:rtl/>
        </w:rPr>
      </w:pPr>
    </w:p>
    <w:p w14:paraId="06006010" w14:textId="77777777" w:rsidR="00F2700E" w:rsidRDefault="00F2700E" w:rsidP="00F2700E">
      <w:pPr>
        <w:bidi/>
        <w:rPr>
          <w:rtl/>
        </w:rPr>
      </w:pPr>
    </w:p>
    <w:tbl>
      <w:tblPr>
        <w:tblpPr w:leftFromText="180" w:rightFromText="180" w:vertAnchor="page" w:horzAnchor="margin" w:tblpXSpec="center" w:tblpY="1053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D72D13" w:rsidRPr="00B45B90" w14:paraId="32D85BB7" w14:textId="77777777" w:rsidTr="00167888">
        <w:trPr>
          <w:trHeight w:val="1278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47E9E971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1" locked="0" layoutInCell="1" allowOverlap="1" wp14:anchorId="1C76AD07" wp14:editId="5CAA762A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10795</wp:posOffset>
                  </wp:positionV>
                  <wp:extent cx="564515" cy="604520"/>
                  <wp:effectExtent l="0" t="0" r="6985" b="5080"/>
                  <wp:wrapNone/>
                  <wp:docPr id="21" name="Picture 2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AD80B2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22F150A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346FB85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52C03D2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549B5559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6260ACD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5C7941A6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D112C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2D13" w:rsidRPr="00B45B90" w14:paraId="3176A87D" w14:textId="77777777" w:rsidTr="00167888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143503A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7E698540" w14:textId="77777777" w:rsidR="00D72D13" w:rsidRPr="00B37695" w:rsidRDefault="00D72D13" w:rsidP="00167888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B37695">
              <w:rPr>
                <w:rFonts w:cs="B Nazanin" w:hint="cs"/>
                <w:b/>
                <w:bCs/>
                <w:rtl/>
              </w:rPr>
              <w:t>مراقبت های ادغام یافته سلامت میانسالان و سالمندان و نحوه ثبت خدمات در سامانه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129F3B1" w14:textId="77777777" w:rsidR="00D72D13" w:rsidRPr="0004232C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2D13" w:rsidRPr="00B45B90" w14:paraId="20A19564" w14:textId="77777777" w:rsidTr="00167888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02A9F6C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E32CE2B" w14:textId="77777777" w:rsidR="00D72D13" w:rsidRPr="00F276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927D51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E1C42F4" w14:textId="77777777" w:rsidR="00D72D13" w:rsidRPr="00F276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Pr="00927D51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0D4163E2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927D51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:6 ساعت</w:t>
            </w:r>
          </w:p>
        </w:tc>
      </w:tr>
      <w:tr w:rsidR="00D72D13" w:rsidRPr="0019711B" w14:paraId="6C18379F" w14:textId="77777777" w:rsidTr="00167888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71ECF152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29F2C862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61FE1929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</w:tr>
      <w:tr w:rsidR="00D72D13" w:rsidRPr="00B45B90" w14:paraId="01D16F59" w14:textId="77777777" w:rsidTr="00167888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81AC705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651F930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2D13" w:rsidRPr="00B45B90" w14:paraId="64CEF091" w14:textId="77777777" w:rsidTr="00167888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AA952B1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CD63455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0A27E2A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ماما</w:t>
            </w:r>
          </w:p>
        </w:tc>
      </w:tr>
      <w:tr w:rsidR="00D72D13" w:rsidRPr="00B45B90" w14:paraId="595C76C9" w14:textId="77777777" w:rsidTr="00167888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1EFC64F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697CA86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8413A0A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ماما-ماما مراقب-کارشناس سلامت میانسالان و سالمندان</w:t>
            </w:r>
          </w:p>
        </w:tc>
      </w:tr>
      <w:tr w:rsidR="00D72D13" w:rsidRPr="00B45B90" w14:paraId="7BB02B94" w14:textId="77777777" w:rsidTr="00167888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4B45DF1A" w14:textId="77777777" w:rsidR="00D72D13" w:rsidRPr="00E50C24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28CB95E" w14:textId="77777777" w:rsidR="00D72D13" w:rsidRPr="00B45B90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2D13" w:rsidRPr="00B45B90" w14:paraId="73FB28A6" w14:textId="77777777" w:rsidTr="00167888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3084C434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067C70B" w14:textId="77777777" w:rsidR="00D72D13" w:rsidRPr="005F1C07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84BEE20" w14:textId="77777777" w:rsidR="00D72D13" w:rsidRPr="00E2754F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C6B9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D72D13" w:rsidRPr="00B45B90" w14:paraId="15E38094" w14:textId="77777777" w:rsidTr="00167888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5535F25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A75C536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31BA05A" w14:textId="77777777" w:rsidR="00D72D13" w:rsidRPr="00E2754F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D72D13" w:rsidRPr="00B45B90" w14:paraId="6989EEFD" w14:textId="77777777" w:rsidTr="00167888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3C8661C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A0230CA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1168F72" w14:textId="77777777" w:rsidR="00D72D13" w:rsidRPr="00E2754F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56E1B16A" w14:textId="77777777" w:rsidTr="00167888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BA2534C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ارزشیابی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D628052" w14:textId="77777777" w:rsidR="00D72D13" w:rsidRPr="001340E5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2D13" w:rsidRPr="00B45B90" w14:paraId="18F7DB0E" w14:textId="77777777" w:rsidTr="00167888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B60115E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F86FF2B" w14:textId="77777777" w:rsidR="00D72D13" w:rsidRPr="001340E5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425DEF8A" w14:textId="77777777" w:rsidTr="00167888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79B7808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258C3D8" w14:textId="16845AD0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های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ادغام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یافته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میانسالان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سالمندان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خدمات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="00594DEA" w:rsidRPr="00594DE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594DEA" w:rsidRPr="00594D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سامانه</w:t>
            </w:r>
          </w:p>
        </w:tc>
      </w:tr>
      <w:tr w:rsidR="00D72D13" w:rsidRPr="00B45B90" w14:paraId="354D8343" w14:textId="77777777" w:rsidTr="00167888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28BB5235" w14:textId="77777777" w:rsidR="00D72D13" w:rsidRPr="00B45B90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72D13" w:rsidRPr="00B45B90" w14:paraId="3D30D288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79B16A2B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2642E2BE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F0154E2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1225558" w14:textId="42D003A1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 w:rsidR="00F270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(دقیقه)</w:t>
            </w:r>
          </w:p>
        </w:tc>
      </w:tr>
      <w:tr w:rsidR="00D72D13" w:rsidRPr="00B45B90" w14:paraId="765AACF4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50982C7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28EAB7D4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سالمندان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F9B07F2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98CB725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D72D13" w:rsidRPr="00B45B90" w14:paraId="2ECDC0F4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FA9F46B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6127661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 و شناسایی بیماریهای کنترل شده، کنترل نشده و مشکوک در سالمندان با توجه به بسته خدمت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D5421FC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FA8839B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0EC70BB3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6701CFF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361519A3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خطر و چگونگی طبقه بندی سالمندان پرخطر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2854220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D46C382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D72D13" w:rsidRPr="00B45B90" w14:paraId="68195529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51891B8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A9B0275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خدمات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گزارش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گیری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داشبورد برنامه سالمندان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سامانه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سینا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7BA0856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DEB02C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D72D13" w:rsidRPr="00B45B90" w14:paraId="259A4E28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EE4E32E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DEC3B06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 میانسالان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AA10A75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F1AE399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20</w:t>
            </w:r>
          </w:p>
        </w:tc>
      </w:tr>
      <w:tr w:rsidR="00D72D13" w:rsidRPr="00B45B90" w14:paraId="3049F158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BB52BC0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605C28B5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 ، طبقه بندی واقدامات لازم در ارائه خدمات و مراقبت های میانسالان  براساس دستورالعمل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A929E4A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5CF645B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D72D13" w:rsidRPr="00B45B90" w14:paraId="1E666C6D" w14:textId="77777777" w:rsidTr="00167888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FBC813B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DB67A1F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داشبورد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میانسالان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7C77A7E3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570AB40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D72D13" w:rsidRPr="00B45B90" w14:paraId="55F8C5FA" w14:textId="77777777" w:rsidTr="00167888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5A5A5196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2D13" w:rsidRPr="00B45B90" w14:paraId="7C9DD6D4" w14:textId="77777777" w:rsidTr="00167888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3CFE388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1958BED6" w14:textId="77777777" w:rsidR="00D72D13" w:rsidRPr="00D842CD" w:rsidRDefault="00D72D13" w:rsidP="00167888">
            <w:pPr>
              <w:spacing w:after="0" w:line="240" w:lineRule="auto"/>
              <w:ind w:left="360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اهمیت گروه سنی سالمندان را شرح می دهد.</w:t>
            </w:r>
          </w:p>
        </w:tc>
      </w:tr>
      <w:tr w:rsidR="00D72D13" w:rsidRPr="00B45B90" w14:paraId="2A6562FF" w14:textId="77777777" w:rsidTr="00167888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E4780F8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282B90F9" w14:textId="77777777" w:rsidR="00D72D13" w:rsidRPr="00D842CD" w:rsidRDefault="00D72D13" w:rsidP="00167888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چگونگی ارزیابی و شناسایی بیماری ها را با توجه به بسته خدمت در سالمندان شرح می دهد.</w:t>
            </w:r>
          </w:p>
        </w:tc>
      </w:tr>
      <w:tr w:rsidR="00D72D13" w:rsidRPr="00B45B90" w14:paraId="4CA29006" w14:textId="77777777" w:rsidTr="00167888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0E938F81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4DF50A8D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عوامل خطر در سالمندان و انواع خطرپذیری را نام می برد.</w:t>
            </w:r>
          </w:p>
        </w:tc>
      </w:tr>
      <w:tr w:rsidR="00D72D13" w:rsidRPr="00B45B90" w14:paraId="566049A1" w14:textId="77777777" w:rsidTr="00167888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137C16FD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1A8AB577" w14:textId="77777777" w:rsidR="00D72D13" w:rsidRPr="00D842CD" w:rsidRDefault="00D72D13" w:rsidP="00167888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ثبت خدمات و گزارش گیری شاخص ها در سامانه سینا را در برنامه های مرتبط سالمندی بصورت صحیح انجام می دهد.</w:t>
            </w:r>
          </w:p>
        </w:tc>
      </w:tr>
      <w:tr w:rsidR="00D72D13" w:rsidRPr="00B45B90" w14:paraId="7886C3EE" w14:textId="77777777" w:rsidTr="00167888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6F5968E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569DA318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 میانسالان  راشرح دهد </w:t>
            </w:r>
          </w:p>
        </w:tc>
      </w:tr>
      <w:tr w:rsidR="00D72D13" w:rsidRPr="00B45B90" w14:paraId="63174A82" w14:textId="77777777" w:rsidTr="00167888">
        <w:trPr>
          <w:trHeight w:val="143"/>
        </w:trPr>
        <w:tc>
          <w:tcPr>
            <w:tcW w:w="953" w:type="dxa"/>
            <w:shd w:val="clear" w:color="auto" w:fill="FFFFFF" w:themeFill="background1"/>
            <w:vAlign w:val="center"/>
          </w:tcPr>
          <w:p w14:paraId="65177719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5040DAD0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ارزیابی، طبقه بندی و اقدامات لازم در ارائه خدمات ومراقبت های میانسالان  براساس دستورالعمل را توضیح دهد .</w:t>
            </w:r>
          </w:p>
        </w:tc>
      </w:tr>
      <w:tr w:rsidR="00D72D13" w:rsidRPr="00B45B90" w14:paraId="2FD2AC52" w14:textId="77777777" w:rsidTr="00167888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0F923B1D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77F291DC" w14:textId="77777777" w:rsidR="00D72D13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داشبورد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میانسالان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بصورت صحیح انجام دهد .</w:t>
            </w:r>
          </w:p>
        </w:tc>
      </w:tr>
      <w:tr w:rsidR="00D72D13" w:rsidRPr="00B45B90" w14:paraId="5D5C4204" w14:textId="77777777" w:rsidTr="00167888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02981F5" w14:textId="77777777" w:rsidR="00D72D13" w:rsidRPr="00F2700E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2700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136B6860" w14:textId="77777777" w:rsidR="00D72D13" w:rsidRPr="00AD7BE7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مدرک تحصیلی : کارشناسی و بالاتر</w:t>
            </w:r>
          </w:p>
          <w:p w14:paraId="1F5A1174" w14:textId="362857FA" w:rsidR="00D72D13" w:rsidRPr="00AD7BE7" w:rsidRDefault="00D72D13" w:rsidP="001678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 بهداشت خانواده-پزشک-ماما</w:t>
            </w:r>
          </w:p>
        </w:tc>
      </w:tr>
      <w:tr w:rsidR="00D72D13" w:rsidRPr="00B45B90" w14:paraId="6B68C84F" w14:textId="77777777" w:rsidTr="00167888">
        <w:trPr>
          <w:trHeight w:val="699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375D7A1B" w14:textId="77777777" w:rsidR="00D72D13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182231CE" w14:textId="77777777" w:rsidR="00D72D13" w:rsidRPr="00133957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72DD7710" w14:textId="77777777" w:rsidR="00D72D13" w:rsidRPr="00133957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352D88BD" w14:textId="77777777" w:rsidR="00D72D13" w:rsidRPr="00133957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2EE3921A" w14:textId="77777777" w:rsidR="00D72D13" w:rsidRPr="00133957" w:rsidRDefault="00D72D13" w:rsidP="001678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2DD968E0" w14:textId="77777777" w:rsidR="00D72D13" w:rsidRDefault="00D72D13" w:rsidP="00D72D13">
      <w:pPr>
        <w:bidi/>
      </w:pPr>
    </w:p>
    <w:tbl>
      <w:tblPr>
        <w:tblpPr w:leftFromText="180" w:rightFromText="180" w:vertAnchor="page" w:horzAnchor="margin" w:tblpXSpec="center" w:tblpY="796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676"/>
        <w:gridCol w:w="1380"/>
        <w:gridCol w:w="1365"/>
        <w:gridCol w:w="821"/>
        <w:gridCol w:w="693"/>
        <w:gridCol w:w="1365"/>
        <w:gridCol w:w="912"/>
        <w:gridCol w:w="362"/>
        <w:gridCol w:w="111"/>
        <w:gridCol w:w="1129"/>
      </w:tblGrid>
      <w:tr w:rsidR="00D72D13" w:rsidRPr="00B45B90" w14:paraId="11C2EB37" w14:textId="77777777" w:rsidTr="00CD089F">
        <w:trPr>
          <w:trHeight w:val="1408"/>
        </w:trPr>
        <w:tc>
          <w:tcPr>
            <w:tcW w:w="2347" w:type="dxa"/>
            <w:gridSpan w:val="2"/>
            <w:shd w:val="clear" w:color="auto" w:fill="auto"/>
            <w:noWrap/>
            <w:vAlign w:val="bottom"/>
            <w:hideMark/>
          </w:tcPr>
          <w:p w14:paraId="08991BB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1" locked="0" layoutInCell="1" allowOverlap="1" wp14:anchorId="02E64CD4" wp14:editId="0D2ECEC9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32385</wp:posOffset>
                  </wp:positionV>
                  <wp:extent cx="612140" cy="604520"/>
                  <wp:effectExtent l="0" t="0" r="0" b="5080"/>
                  <wp:wrapNone/>
                  <wp:docPr id="22" name="Picture 2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C7FF4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7987C6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FE8D41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21CF59B" w14:textId="77777777" w:rsidR="00D72D13" w:rsidRPr="00A80EEF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  <w:hideMark/>
          </w:tcPr>
          <w:p w14:paraId="3C071C57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77D7180F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FD3513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D72D13" w:rsidRPr="00B45B90" w14:paraId="398557FD" w14:textId="77777777" w:rsidTr="00CD089F">
        <w:trPr>
          <w:trHeight w:val="406"/>
        </w:trPr>
        <w:tc>
          <w:tcPr>
            <w:tcW w:w="2347" w:type="dxa"/>
            <w:gridSpan w:val="2"/>
            <w:shd w:val="clear" w:color="auto" w:fill="auto"/>
            <w:vAlign w:val="center"/>
            <w:hideMark/>
          </w:tcPr>
          <w:p w14:paraId="7DC668E1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536" w:type="dxa"/>
            <w:gridSpan w:val="6"/>
            <w:shd w:val="clear" w:color="auto" w:fill="auto"/>
            <w:vAlign w:val="center"/>
            <w:hideMark/>
          </w:tcPr>
          <w:p w14:paraId="3FB28004" w14:textId="77777777" w:rsidR="00D72D13" w:rsidRPr="00D524F8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2D09D1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آشنایی با </w:t>
            </w:r>
            <w:r>
              <w:rPr>
                <w:rFonts w:cs="B Mitra"/>
                <w:b/>
                <w:bCs/>
                <w:sz w:val="24"/>
                <w:szCs w:val="24"/>
              </w:rPr>
              <w:t>one health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و تازه های</w:t>
            </w:r>
            <w:r w:rsidRPr="002D09D1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پرونده الکترونیک سینا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3DE5F218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>کد دوره:</w:t>
            </w:r>
          </w:p>
        </w:tc>
      </w:tr>
      <w:tr w:rsidR="00D72D13" w:rsidRPr="00B45B90" w14:paraId="059FB81A" w14:textId="77777777" w:rsidTr="00CD089F">
        <w:trPr>
          <w:trHeight w:val="436"/>
        </w:trPr>
        <w:tc>
          <w:tcPr>
            <w:tcW w:w="2347" w:type="dxa"/>
            <w:gridSpan w:val="2"/>
            <w:shd w:val="clear" w:color="auto" w:fill="auto"/>
            <w:vAlign w:val="center"/>
            <w:hideMark/>
          </w:tcPr>
          <w:p w14:paraId="4B8D5382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7C990D3" w14:textId="77777777" w:rsidR="00D72D13" w:rsidRPr="00A80EE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9A4D10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تئوری:</w:t>
            </w:r>
            <w:r w:rsidRPr="009A4D10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A80EEF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5AC5A606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عملی:</w:t>
            </w: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5393" w:type="dxa"/>
            <w:gridSpan w:val="7"/>
            <w:shd w:val="clear" w:color="auto" w:fill="auto"/>
            <w:vAlign w:val="center"/>
          </w:tcPr>
          <w:p w14:paraId="6B7F16EF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مجموع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کل دوره </w:t>
            </w: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</w:t>
            </w: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ساعت</w:t>
            </w:r>
          </w:p>
        </w:tc>
      </w:tr>
      <w:tr w:rsidR="00D72D13" w:rsidRPr="0019711B" w14:paraId="278305B4" w14:textId="77777777" w:rsidTr="00CD089F">
        <w:trPr>
          <w:trHeight w:val="360"/>
        </w:trPr>
        <w:tc>
          <w:tcPr>
            <w:tcW w:w="2347" w:type="dxa"/>
            <w:gridSpan w:val="2"/>
            <w:vAlign w:val="center"/>
            <w:hideMark/>
          </w:tcPr>
          <w:p w14:paraId="5B6678DD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566" w:type="dxa"/>
            <w:gridSpan w:val="3"/>
            <w:shd w:val="clear" w:color="auto" w:fill="auto"/>
            <w:vAlign w:val="center"/>
            <w:hideMark/>
          </w:tcPr>
          <w:p w14:paraId="053791B4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</w:rPr>
              <w:sym w:font="Wingdings" w:char="F06F"/>
            </w:r>
          </w:p>
        </w:tc>
        <w:tc>
          <w:tcPr>
            <w:tcW w:w="4572" w:type="dxa"/>
            <w:gridSpan w:val="6"/>
            <w:shd w:val="clear" w:color="auto" w:fill="auto"/>
            <w:vAlign w:val="center"/>
          </w:tcPr>
          <w:p w14:paraId="3FDD4A95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</w:rPr>
              <w:sym w:font="Wingdings" w:char="F06E"/>
            </w:r>
            <w:r w:rsidRPr="009A4D10">
              <w:rPr>
                <w:rFonts w:ascii="Webdings" w:eastAsia="Times New Roman" w:hAnsi="Webdings" w:cs="B Nazanin" w:hint="cs"/>
                <w:b/>
                <w:bCs/>
                <w:color w:val="000000"/>
                <w:rtl/>
              </w:rPr>
              <w:t xml:space="preserve"> </w:t>
            </w:r>
          </w:p>
        </w:tc>
      </w:tr>
      <w:tr w:rsidR="00D72D13" w:rsidRPr="00B45B90" w14:paraId="05C75FAB" w14:textId="77777777" w:rsidTr="00CD089F">
        <w:trPr>
          <w:trHeight w:val="368"/>
        </w:trPr>
        <w:tc>
          <w:tcPr>
            <w:tcW w:w="2347" w:type="dxa"/>
            <w:gridSpan w:val="2"/>
            <w:shd w:val="clear" w:color="000000" w:fill="D9D9D9"/>
            <w:vAlign w:val="center"/>
          </w:tcPr>
          <w:p w14:paraId="687EA07B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دوره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</w:tcPr>
          <w:p w14:paraId="5CDF8392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عمومی </w:t>
            </w:r>
            <w:r w:rsidRPr="009A4D10">
              <w:rPr>
                <w:rFonts w:ascii="Webdings" w:eastAsia="Times New Roman" w:hAnsi="Webdings" w:cs="B Nazanin"/>
                <w:b/>
                <w:bCs/>
                <w:color w:val="000000"/>
              </w:rPr>
              <w:t></w:t>
            </w: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</w:t>
            </w: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                 بهبود مدیریت</w:t>
            </w:r>
            <w:r w:rsidRPr="009A4D10">
              <w:rPr>
                <w:rFonts w:ascii="Webdings" w:eastAsia="Times New Roman" w:hAnsi="Webdings" w:cs="B Nazanin"/>
                <w:b/>
                <w:bCs/>
                <w:color w:val="000000"/>
              </w:rPr>
              <w:t></w:t>
            </w: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</w:t>
            </w: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               تخصصی</w:t>
            </w:r>
            <w:r w:rsidRPr="009A4D10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ebdings" w:char="F03C"/>
            </w: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           مشترک شغلی</w:t>
            </w:r>
            <w:r w:rsidRPr="009A4D10">
              <w:rPr>
                <w:rFonts w:ascii="Webdings" w:eastAsia="Times New Roman" w:hAnsi="Webdings" w:cs="B Nazanin"/>
                <w:b/>
                <w:bCs/>
                <w:color w:val="000000"/>
              </w:rPr>
              <w:t></w:t>
            </w:r>
          </w:p>
        </w:tc>
      </w:tr>
      <w:tr w:rsidR="00D72D13" w:rsidRPr="00B45B90" w14:paraId="123A7A4A" w14:textId="77777777" w:rsidTr="00CD089F">
        <w:trPr>
          <w:trHeight w:val="368"/>
        </w:trPr>
        <w:tc>
          <w:tcPr>
            <w:tcW w:w="2347" w:type="dxa"/>
            <w:gridSpan w:val="2"/>
            <w:vMerge w:val="restart"/>
            <w:shd w:val="clear" w:color="000000" w:fill="D9D9D9"/>
            <w:vAlign w:val="center"/>
            <w:hideMark/>
          </w:tcPr>
          <w:p w14:paraId="4CADDE9D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گروه هدف/ مخاطبین دوره: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45420F6A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رشته شغلی: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1256424F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ماما </w:t>
            </w:r>
          </w:p>
        </w:tc>
      </w:tr>
      <w:tr w:rsidR="00D72D13" w:rsidRPr="00B45B90" w14:paraId="767945BA" w14:textId="77777777" w:rsidTr="00CD089F">
        <w:trPr>
          <w:trHeight w:val="367"/>
        </w:trPr>
        <w:tc>
          <w:tcPr>
            <w:tcW w:w="2347" w:type="dxa"/>
            <w:gridSpan w:val="2"/>
            <w:vMerge/>
            <w:shd w:val="clear" w:color="000000" w:fill="D9D9D9"/>
            <w:vAlign w:val="center"/>
          </w:tcPr>
          <w:p w14:paraId="68721517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B9FF3A3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پست سازمانی: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42529DB7" w14:textId="77777777" w:rsidR="00D72D13" w:rsidRPr="00034CF8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774600">
              <w:rPr>
                <w:rFonts w:ascii="Calibri" w:eastAsia="Times New Roman" w:hAnsi="Calibri" w:cs="B Mitra"/>
                <w:b/>
                <w:bCs/>
                <w:color w:val="000000"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ماما-ماما مراقب</w:t>
            </w:r>
          </w:p>
        </w:tc>
      </w:tr>
      <w:tr w:rsidR="00D72D13" w:rsidRPr="00B45B90" w14:paraId="7EF77DFC" w14:textId="77777777" w:rsidTr="00CD089F">
        <w:trPr>
          <w:trHeight w:val="345"/>
        </w:trPr>
        <w:tc>
          <w:tcPr>
            <w:tcW w:w="2347" w:type="dxa"/>
            <w:gridSpan w:val="2"/>
            <w:shd w:val="clear" w:color="000000" w:fill="D9D9D9"/>
            <w:vAlign w:val="center"/>
            <w:hideMark/>
          </w:tcPr>
          <w:p w14:paraId="2574DF04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دوره براساس حیطه یادگیری: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  <w:hideMark/>
          </w:tcPr>
          <w:p w14:paraId="0F9C6C68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967326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ebdings" w:char="F03C"/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م</w:t>
            </w:r>
            <w:r w:rsidRPr="009A4D1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هارتی</w:t>
            </w:r>
            <w:r w:rsidRPr="00967326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ebdings" w:char="F03C"/>
            </w:r>
            <w:r w:rsidRPr="009A4D1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2D13" w:rsidRPr="00B45B90" w14:paraId="439D568D" w14:textId="77777777" w:rsidTr="00CD089F">
        <w:trPr>
          <w:trHeight w:val="360"/>
        </w:trPr>
        <w:tc>
          <w:tcPr>
            <w:tcW w:w="2347" w:type="dxa"/>
            <w:gridSpan w:val="2"/>
            <w:vMerge w:val="restart"/>
            <w:shd w:val="clear" w:color="000000" w:fill="D9D9D9"/>
            <w:vAlign w:val="center"/>
            <w:hideMark/>
          </w:tcPr>
          <w:p w14:paraId="77A93331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شیوه اجرای دوره: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1DC860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5E9CE22A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سخنرانی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کارگاه آموزشی 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آموزش حین کار</w:t>
            </w:r>
            <w:r w:rsidRPr="009A4D1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شبیه سازی</w:t>
            </w:r>
            <w:r w:rsidRPr="009A4D1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ایفای نقش </w:t>
            </w:r>
            <w:r w:rsidRPr="009A4D1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</w:t>
            </w:r>
            <w:r w:rsidRPr="009A4D10">
              <w:rPr>
                <w:rFonts w:ascii="Wingdings 2" w:eastAsia="Times New Roman" w:hAnsi="Wingdings 2" w:cs="B Mitra" w:hint="cs"/>
                <w:color w:val="000000"/>
                <w:rtl/>
              </w:rPr>
              <w:t>سایر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</w:p>
        </w:tc>
      </w:tr>
      <w:tr w:rsidR="00D72D13" w:rsidRPr="00B45B90" w14:paraId="7A5F339A" w14:textId="77777777" w:rsidTr="00CD089F">
        <w:trPr>
          <w:trHeight w:val="360"/>
        </w:trPr>
        <w:tc>
          <w:tcPr>
            <w:tcW w:w="2347" w:type="dxa"/>
            <w:gridSpan w:val="2"/>
            <w:vMerge/>
            <w:shd w:val="clear" w:color="000000" w:fill="D9D9D9"/>
            <w:vAlign w:val="center"/>
          </w:tcPr>
          <w:p w14:paraId="060E2B47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89F0447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آموزش از راه دور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37740E8E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وبینار </w:t>
            </w:r>
            <w:r>
              <w:rPr>
                <w:rFonts w:ascii="Wingdings 2" w:eastAsia="Times New Roman" w:hAnsi="Wingdings 2" w:cs="B Mitra"/>
                <w:color w:val="000000"/>
              </w:rPr>
              <w:sym w:font="Wingdings" w:char="F06F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ویدئو کنفرانس</w:t>
            </w:r>
            <w:r w:rsidRPr="009A4D1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</w:t>
            </w:r>
            <w:r w:rsidRPr="009A4D10">
              <w:rPr>
                <w:rFonts w:ascii="Wingdings 2" w:eastAsia="Times New Roman" w:hAnsi="Wingdings 2" w:cs="B Mitra" w:hint="cs"/>
                <w:color w:val="000000"/>
                <w:rtl/>
              </w:rPr>
              <w:t>سایر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</w:p>
        </w:tc>
      </w:tr>
      <w:tr w:rsidR="00D72D13" w:rsidRPr="00B45B90" w14:paraId="4FB8EBC2" w14:textId="77777777" w:rsidTr="00CD089F">
        <w:trPr>
          <w:trHeight w:val="360"/>
        </w:trPr>
        <w:tc>
          <w:tcPr>
            <w:tcW w:w="2347" w:type="dxa"/>
            <w:gridSpan w:val="2"/>
            <w:vMerge/>
            <w:shd w:val="clear" w:color="000000" w:fill="D9D9D9"/>
            <w:vAlign w:val="center"/>
          </w:tcPr>
          <w:p w14:paraId="314B88DE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9CE721C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مبتنی بر منبع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3FFC5E42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/>
                <w:color w:val="000000"/>
                <w:rtl/>
              </w:rPr>
              <w:t>متن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ی  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Pr="009A4D10">
              <w:rPr>
                <w:rFonts w:ascii="Calibri" w:eastAsia="Times New Roman" w:hAnsi="Calibri" w:cs="B Mitra"/>
                <w:color w:val="000000"/>
                <w:rtl/>
              </w:rPr>
              <w:t>و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دئو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یی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Pr="009A4D10">
              <w:rPr>
                <w:rFonts w:ascii="Calibri" w:eastAsia="Times New Roman" w:hAnsi="Calibri" w:cs="B Mitra"/>
                <w:color w:val="000000"/>
                <w:rtl/>
              </w:rPr>
              <w:t>مولت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Calibri" w:eastAsia="Times New Roman" w:hAnsi="Calibri" w:cs="B Mitra"/>
                <w:color w:val="000000"/>
                <w:rtl/>
              </w:rPr>
              <w:t xml:space="preserve"> مد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ا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پو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ا</w:t>
            </w:r>
            <w:r w:rsidRPr="009A4D10">
              <w:rPr>
                <w:rFonts w:ascii="Calibri" w:eastAsia="Times New Roman" w:hAnsi="Calibri" w:cs="B Mitra"/>
                <w:color w:val="000000"/>
                <w:rtl/>
              </w:rPr>
              <w:t xml:space="preserve"> نما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یی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اسلا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د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Wingdings 2" w:eastAsia="Times New Roman" w:hAnsi="Wingdings 2" w:cs="B Mitra" w:hint="cs"/>
                <w:color w:val="000000"/>
                <w:rtl/>
              </w:rPr>
              <w:t xml:space="preserve">    ت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صو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Calibri" w:eastAsia="Times New Roman" w:hAnsi="Calibri" w:cs="B Mitra" w:hint="eastAsia"/>
                <w:color w:val="000000"/>
                <w:rtl/>
              </w:rPr>
              <w:t>ر</w:t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Wingdings 2" w:eastAsia="Times New Roman" w:hAnsi="Wingdings 2" w:cs="B Mitra" w:hint="cs"/>
                <w:color w:val="000000"/>
                <w:rtl/>
              </w:rPr>
              <w:t xml:space="preserve">      سایر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</w:p>
        </w:tc>
      </w:tr>
      <w:tr w:rsidR="00D72D13" w:rsidRPr="00B45B90" w14:paraId="45A12C2D" w14:textId="77777777" w:rsidTr="00CD089F">
        <w:trPr>
          <w:trHeight w:val="315"/>
        </w:trPr>
        <w:tc>
          <w:tcPr>
            <w:tcW w:w="2347" w:type="dxa"/>
            <w:gridSpan w:val="2"/>
            <w:shd w:val="clear" w:color="000000" w:fill="D9D9D9"/>
            <w:vAlign w:val="center"/>
          </w:tcPr>
          <w:p w14:paraId="04394CE5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نحوه ارزیابی فراگیران</w:t>
            </w: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</w:tcPr>
          <w:p w14:paraId="25479162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کتبی 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عملی 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مشارکت فعال در مباحث 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ارسال تکلیف </w:t>
            </w:r>
            <w:r w:rsidRPr="009A4D1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9A4D1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</w:t>
            </w:r>
          </w:p>
        </w:tc>
      </w:tr>
      <w:tr w:rsidR="00D72D13" w:rsidRPr="00B45B90" w14:paraId="0C27A808" w14:textId="77777777" w:rsidTr="00CD089F">
        <w:trPr>
          <w:trHeight w:val="315"/>
        </w:trPr>
        <w:tc>
          <w:tcPr>
            <w:tcW w:w="2347" w:type="dxa"/>
            <w:gridSpan w:val="2"/>
            <w:shd w:val="clear" w:color="000000" w:fill="D9D9D9"/>
            <w:vAlign w:val="center"/>
          </w:tcPr>
          <w:p w14:paraId="53289070" w14:textId="77777777" w:rsidR="00D72D13" w:rsidRPr="009A4D1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هدف کلی دوره: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</w:tcPr>
          <w:p w14:paraId="563A0D93" w14:textId="77777777" w:rsidR="00D72D13" w:rsidRPr="00D524F8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D524F8">
              <w:rPr>
                <w:rFonts w:ascii="Mitra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آشنایی فراگیران </w:t>
            </w:r>
            <w:r w:rsidRPr="002D09D1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با </w:t>
            </w:r>
            <w:r>
              <w:rPr>
                <w:rFonts w:cs="B Mitra"/>
                <w:b/>
                <w:bCs/>
                <w:sz w:val="24"/>
                <w:szCs w:val="24"/>
              </w:rPr>
              <w:t>one health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و تازه های</w:t>
            </w:r>
            <w:r w:rsidRPr="002D09D1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پرونده الکترونیک سینا</w:t>
            </w:r>
          </w:p>
        </w:tc>
      </w:tr>
      <w:tr w:rsidR="00D72D13" w:rsidRPr="00B45B90" w14:paraId="2AAA8970" w14:textId="77777777" w:rsidTr="00CD089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6865F666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سرفصل های آموزشی دوره:</w:t>
            </w:r>
          </w:p>
        </w:tc>
      </w:tr>
      <w:tr w:rsidR="00D72D13" w:rsidRPr="00B45B90" w14:paraId="00568A1C" w14:textId="77777777" w:rsidTr="00CD089F">
        <w:trPr>
          <w:trHeight w:val="315"/>
        </w:trPr>
        <w:tc>
          <w:tcPr>
            <w:tcW w:w="671" w:type="dxa"/>
            <w:shd w:val="clear" w:color="auto" w:fill="auto"/>
            <w:vAlign w:val="center"/>
          </w:tcPr>
          <w:p w14:paraId="6B67541E" w14:textId="77777777" w:rsidR="00D72D13" w:rsidRPr="00A80EEF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7300" w:type="dxa"/>
            <w:gridSpan w:val="6"/>
            <w:shd w:val="clear" w:color="auto" w:fill="auto"/>
            <w:vAlign w:val="center"/>
          </w:tcPr>
          <w:p w14:paraId="7612F935" w14:textId="77777777" w:rsidR="00D72D13" w:rsidRPr="00A80EEF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عنوان سرفصل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0EF5F43" w14:textId="77777777" w:rsidR="00D72D13" w:rsidRPr="00A80EEF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حیطه یادگیری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14:paraId="0A2674AB" w14:textId="77777777" w:rsidR="00D72D13" w:rsidRPr="00A80EEF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مدت زمان لازم(ساعت)</w:t>
            </w:r>
          </w:p>
        </w:tc>
      </w:tr>
      <w:tr w:rsidR="00D72D13" w:rsidRPr="00B45B90" w14:paraId="44236818" w14:textId="77777777" w:rsidTr="00CD089F">
        <w:trPr>
          <w:trHeight w:val="354"/>
        </w:trPr>
        <w:tc>
          <w:tcPr>
            <w:tcW w:w="671" w:type="dxa"/>
            <w:shd w:val="clear" w:color="auto" w:fill="auto"/>
          </w:tcPr>
          <w:p w14:paraId="12FCFA50" w14:textId="77777777" w:rsidR="00D72D13" w:rsidRPr="009D4313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9400" w14:textId="77777777" w:rsidR="00D72D13" w:rsidRPr="00A80EEF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آشنایی با نحوه ثبت نام در سامانه </w:t>
            </w:r>
            <w:r w:rsidRPr="00A80EEF">
              <w:rPr>
                <w:rFonts w:eastAsia="SimSun" w:cs="B Nazanin"/>
                <w:b/>
                <w:bCs/>
                <w:sz w:val="20"/>
                <w:szCs w:val="20"/>
              </w:rPr>
              <w:t xml:space="preserve"> one health</w:t>
            </w: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نحوه ثبت سئوالات خوداظهاری در این سامانه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53098A0A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30017CF4" w14:textId="2E7547F2" w:rsidR="00D72D13" w:rsidRPr="00A80EEF" w:rsidRDefault="00676EC6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1ساعت</w:t>
            </w:r>
          </w:p>
        </w:tc>
      </w:tr>
      <w:tr w:rsidR="00D72D13" w:rsidRPr="00B45B90" w14:paraId="731ACAD6" w14:textId="77777777" w:rsidTr="00CD089F">
        <w:trPr>
          <w:trHeight w:val="354"/>
        </w:trPr>
        <w:tc>
          <w:tcPr>
            <w:tcW w:w="671" w:type="dxa"/>
            <w:shd w:val="clear" w:color="auto" w:fill="auto"/>
          </w:tcPr>
          <w:p w14:paraId="1D5D3730" w14:textId="77777777" w:rsidR="00D72D13" w:rsidRPr="009D4313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F771" w14:textId="77777777" w:rsidR="00D72D13" w:rsidRPr="00A80EEF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با تازه ها</w:t>
            </w: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>ی سامانه سینا در خصوص فرمهای مراقبتی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51937D12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2231FF45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72D13" w:rsidRPr="00B45B90" w14:paraId="5B77334F" w14:textId="77777777" w:rsidTr="00CD089F">
        <w:trPr>
          <w:trHeight w:val="354"/>
        </w:trPr>
        <w:tc>
          <w:tcPr>
            <w:tcW w:w="671" w:type="dxa"/>
            <w:shd w:val="clear" w:color="auto" w:fill="auto"/>
          </w:tcPr>
          <w:p w14:paraId="65E46C99" w14:textId="77777777" w:rsidR="00D72D13" w:rsidRPr="009D4313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2957" w14:textId="77777777" w:rsidR="00D72D13" w:rsidRPr="00A80EEF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و بررسی گزارشات و لیستهای موجود در سامانه سینا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04699679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61BE4558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72D13" w:rsidRPr="00B45B90" w14:paraId="44A420EB" w14:textId="77777777" w:rsidTr="00CD089F">
        <w:trPr>
          <w:trHeight w:val="354"/>
        </w:trPr>
        <w:tc>
          <w:tcPr>
            <w:tcW w:w="671" w:type="dxa"/>
            <w:shd w:val="clear" w:color="auto" w:fill="auto"/>
          </w:tcPr>
          <w:p w14:paraId="06F83E96" w14:textId="77777777" w:rsidR="00D72D13" w:rsidRPr="009D4313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AEA5" w14:textId="77777777" w:rsidR="00D72D13" w:rsidRPr="00A80EEF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2F89EBF3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592D946E" w14:textId="77777777" w:rsidR="00D72D13" w:rsidRPr="00A80EEF" w:rsidRDefault="00D72D13" w:rsidP="00CD089F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80EEF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72D13" w:rsidRPr="00B45B90" w14:paraId="0ECD7372" w14:textId="77777777" w:rsidTr="00CD089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678FB2DB" w14:textId="77777777" w:rsidR="00D72D13" w:rsidRPr="009A4D1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 w:rsidRPr="009A4D1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اهداف رفتاری (حیطه یادگیری مهارتی)</w:t>
            </w:r>
          </w:p>
        </w:tc>
      </w:tr>
      <w:tr w:rsidR="00D72D13" w:rsidRPr="00B45B90" w14:paraId="6083380D" w14:textId="77777777" w:rsidTr="00CD089F">
        <w:trPr>
          <w:trHeight w:val="315"/>
        </w:trPr>
        <w:tc>
          <w:tcPr>
            <w:tcW w:w="671" w:type="dxa"/>
            <w:shd w:val="clear" w:color="auto" w:fill="FFFFFF" w:themeFill="background1"/>
          </w:tcPr>
          <w:p w14:paraId="7AD2A7DD" w14:textId="77777777" w:rsidR="00D72D13" w:rsidRPr="0002256B" w:rsidRDefault="00D72D13" w:rsidP="00CD089F">
            <w:pPr>
              <w:bidi/>
              <w:spacing w:after="0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814" w:type="dxa"/>
            <w:gridSpan w:val="10"/>
            <w:shd w:val="clear" w:color="auto" w:fill="FFFFFF" w:themeFill="background1"/>
          </w:tcPr>
          <w:p w14:paraId="7E7EC61D" w14:textId="77777777" w:rsidR="00D72D13" w:rsidRPr="00A80EEF" w:rsidRDefault="00D72D13" w:rsidP="00CD089F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A80EEF">
              <w:rPr>
                <w:rFonts w:cs="B Nazanin" w:hint="cs"/>
                <w:sz w:val="20"/>
                <w:szCs w:val="20"/>
                <w:rtl/>
              </w:rPr>
              <w:t>نحوه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ثبت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نام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A80EEF">
              <w:rPr>
                <w:rFonts w:cs="B Nazanin"/>
                <w:sz w:val="20"/>
                <w:szCs w:val="20"/>
              </w:rPr>
              <w:t xml:space="preserve">  one health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نحوه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لینک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این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اطلاعات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فرد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سینا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 xml:space="preserve"> و نحوه </w:t>
            </w:r>
            <w:r w:rsidRPr="00A80EE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 سئوالات خوداظهاری در این سامانه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 xml:space="preserve"> را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بدرستی انجام دهد.</w:t>
            </w:r>
          </w:p>
        </w:tc>
      </w:tr>
      <w:tr w:rsidR="00D72D13" w:rsidRPr="00B45B90" w14:paraId="59A14770" w14:textId="77777777" w:rsidTr="00CD089F">
        <w:trPr>
          <w:trHeight w:val="338"/>
        </w:trPr>
        <w:tc>
          <w:tcPr>
            <w:tcW w:w="671" w:type="dxa"/>
            <w:shd w:val="clear" w:color="auto" w:fill="FFFFFF" w:themeFill="background1"/>
          </w:tcPr>
          <w:p w14:paraId="250A2BC2" w14:textId="77777777" w:rsidR="00D72D13" w:rsidRPr="0002256B" w:rsidRDefault="00D72D13" w:rsidP="00CD089F">
            <w:pPr>
              <w:bidi/>
              <w:spacing w:after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814" w:type="dxa"/>
            <w:gridSpan w:val="10"/>
            <w:shd w:val="clear" w:color="auto" w:fill="FFFFFF" w:themeFill="background1"/>
          </w:tcPr>
          <w:p w14:paraId="123D6D92" w14:textId="77777777" w:rsidR="00D72D13" w:rsidRPr="00A80EEF" w:rsidRDefault="00D72D13" w:rsidP="00CD089F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A80EEF">
              <w:rPr>
                <w:rFonts w:cs="B Nazanin" w:hint="cs"/>
                <w:sz w:val="20"/>
                <w:szCs w:val="20"/>
                <w:rtl/>
              </w:rPr>
              <w:t>تازه های سامانه سینا در خصوص فرمهای مراقبتی را توضیح دهد.</w:t>
            </w:r>
          </w:p>
        </w:tc>
      </w:tr>
      <w:tr w:rsidR="00D72D13" w:rsidRPr="00B45B90" w14:paraId="2AD2A556" w14:textId="77777777" w:rsidTr="00CD089F">
        <w:trPr>
          <w:trHeight w:val="356"/>
        </w:trPr>
        <w:tc>
          <w:tcPr>
            <w:tcW w:w="671" w:type="dxa"/>
            <w:shd w:val="clear" w:color="auto" w:fill="FFFFFF" w:themeFill="background1"/>
          </w:tcPr>
          <w:p w14:paraId="1B3E85E1" w14:textId="77777777" w:rsidR="00D72D13" w:rsidRPr="0002256B" w:rsidRDefault="00D72D13" w:rsidP="00CD089F">
            <w:pPr>
              <w:bidi/>
              <w:spacing w:after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814" w:type="dxa"/>
            <w:gridSpan w:val="10"/>
            <w:shd w:val="clear" w:color="auto" w:fill="FFFFFF" w:themeFill="background1"/>
          </w:tcPr>
          <w:p w14:paraId="48A2DBAF" w14:textId="77777777" w:rsidR="00D72D13" w:rsidRPr="00A80EEF" w:rsidRDefault="00D72D13" w:rsidP="00CD089F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A80EEF">
              <w:rPr>
                <w:rFonts w:cs="B Nazanin" w:hint="cs"/>
                <w:sz w:val="20"/>
                <w:szCs w:val="20"/>
                <w:rtl/>
              </w:rPr>
              <w:t>بتواند شاخص های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تدوین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را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بررسی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مقایسه</w:t>
            </w:r>
            <w:r w:rsidRPr="00A80EE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80EEF">
              <w:rPr>
                <w:rFonts w:cs="B Nazanin" w:hint="cs"/>
                <w:sz w:val="20"/>
                <w:szCs w:val="20"/>
                <w:rtl/>
              </w:rPr>
              <w:t>نماید</w:t>
            </w:r>
            <w:r w:rsidRPr="00A80EEF">
              <w:rPr>
                <w:rFonts w:cs="B Nazanin"/>
                <w:sz w:val="20"/>
                <w:szCs w:val="20"/>
              </w:rPr>
              <w:t>.</w:t>
            </w:r>
          </w:p>
        </w:tc>
      </w:tr>
      <w:tr w:rsidR="00D72D13" w:rsidRPr="00B45B90" w14:paraId="112B6F95" w14:textId="77777777" w:rsidTr="00CD089F">
        <w:trPr>
          <w:trHeight w:val="626"/>
        </w:trPr>
        <w:tc>
          <w:tcPr>
            <w:tcW w:w="2347" w:type="dxa"/>
            <w:gridSpan w:val="2"/>
            <w:shd w:val="clear" w:color="auto" w:fill="D9D9D9" w:themeFill="background1" w:themeFillShade="D9"/>
            <w:vAlign w:val="center"/>
          </w:tcPr>
          <w:p w14:paraId="6E1DA922" w14:textId="77777777" w:rsidR="00D72D13" w:rsidRPr="00A80EEF" w:rsidRDefault="00D72D13" w:rsidP="00CD089F">
            <w:pPr>
              <w:spacing w:after="0"/>
              <w:jc w:val="center"/>
              <w:rPr>
                <w:rFonts w:eastAsia="SimSun" w:cs="B Nazanin"/>
                <w:b/>
                <w:bCs/>
                <w:sz w:val="14"/>
                <w:szCs w:val="14"/>
                <w:rtl/>
              </w:rPr>
            </w:pPr>
            <w:r w:rsidRPr="00A80EE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مدرسین</w:t>
            </w:r>
          </w:p>
        </w:tc>
        <w:tc>
          <w:tcPr>
            <w:tcW w:w="8138" w:type="dxa"/>
            <w:gridSpan w:val="9"/>
            <w:shd w:val="clear" w:color="auto" w:fill="F2F2F2" w:themeFill="background1" w:themeFillShade="F2"/>
            <w:vAlign w:val="center"/>
          </w:tcPr>
          <w:p w14:paraId="02EE75D7" w14:textId="77777777" w:rsidR="00D72D13" w:rsidRPr="009A4D10" w:rsidRDefault="00D72D13" w:rsidP="00CD089F">
            <w:pPr>
              <w:pStyle w:val="ListParagraph"/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آمار ستاد معاونت بهداشت و شهرستان ها </w:t>
            </w:r>
          </w:p>
        </w:tc>
      </w:tr>
      <w:tr w:rsidR="00D72D13" w:rsidRPr="00B45B90" w14:paraId="74D2FF41" w14:textId="77777777" w:rsidTr="00CD089F">
        <w:trPr>
          <w:trHeight w:val="890"/>
        </w:trPr>
        <w:tc>
          <w:tcPr>
            <w:tcW w:w="2347" w:type="dxa"/>
            <w:gridSpan w:val="2"/>
            <w:shd w:val="clear" w:color="auto" w:fill="D9D9D9" w:themeFill="background1" w:themeFillShade="D9"/>
            <w:vAlign w:val="center"/>
          </w:tcPr>
          <w:p w14:paraId="4A645CA1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745" w:type="dxa"/>
            <w:gridSpan w:val="2"/>
            <w:shd w:val="clear" w:color="auto" w:fill="FFFFFF" w:themeFill="background1"/>
            <w:vAlign w:val="center"/>
          </w:tcPr>
          <w:p w14:paraId="0742717F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1B08C2EC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750" w:type="dxa"/>
            <w:gridSpan w:val="4"/>
            <w:shd w:val="clear" w:color="auto" w:fill="FFFFFF" w:themeFill="background1"/>
            <w:vAlign w:val="center"/>
          </w:tcPr>
          <w:p w14:paraId="3A2A8A89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14:paraId="0D118975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D9751D4" w14:textId="77777777" w:rsidR="00D72D13" w:rsidRDefault="00D72D13" w:rsidP="00D72D13"/>
    <w:p w14:paraId="112B1D8A" w14:textId="77777777" w:rsidR="00D72D13" w:rsidRDefault="00D72D13" w:rsidP="00D72D13">
      <w:pPr>
        <w:bidi/>
        <w:rPr>
          <w:rtl/>
        </w:rPr>
      </w:pPr>
    </w:p>
    <w:p w14:paraId="60B02905" w14:textId="77777777" w:rsidR="00D72D13" w:rsidRDefault="00D72D13" w:rsidP="00D72D13">
      <w:pPr>
        <w:bidi/>
        <w:rPr>
          <w:rtl/>
        </w:rPr>
      </w:pPr>
    </w:p>
    <w:tbl>
      <w:tblPr>
        <w:tblpPr w:leftFromText="180" w:rightFromText="180" w:vertAnchor="text" w:tblpXSpec="center" w:tblpY="-74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730"/>
        <w:gridCol w:w="553"/>
        <w:gridCol w:w="554"/>
        <w:gridCol w:w="727"/>
        <w:gridCol w:w="135"/>
        <w:gridCol w:w="698"/>
        <w:gridCol w:w="1285"/>
      </w:tblGrid>
      <w:tr w:rsidR="006832C5" w:rsidRPr="006832C5" w14:paraId="337465E3" w14:textId="77777777" w:rsidTr="00676EC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150C1ED4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6832C5">
              <w:rPr>
                <w:noProof/>
              </w:rPr>
              <w:lastRenderedPageBreak/>
              <w:drawing>
                <wp:anchor distT="0" distB="0" distL="114300" distR="114300" simplePos="0" relativeHeight="251716608" behindDoc="1" locked="0" layoutInCell="1" allowOverlap="1" wp14:anchorId="2C73D982" wp14:editId="56D0AD3D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34925</wp:posOffset>
                  </wp:positionV>
                  <wp:extent cx="572135" cy="720090"/>
                  <wp:effectExtent l="0" t="0" r="0" b="3810"/>
                  <wp:wrapNone/>
                  <wp:docPr id="26" name="Picture 2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076D5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70F9FFD6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41D8AA28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30048C49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3986987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اداره آموزش و توسعه کارکنان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14:paraId="7B952104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6832C5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  <w:p w14:paraId="23209156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6832C5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معاونت پیشنهاد دهنده: </w:t>
            </w:r>
            <w:r w:rsidRPr="006832C5">
              <w:rPr>
                <w:rFonts w:ascii="Calibri" w:eastAsia="Times New Roman" w:hAnsi="Calibri" w:cs="B Titr" w:hint="cs"/>
                <w:b/>
                <w:bCs/>
                <w:color w:val="C00000"/>
                <w:rtl/>
                <w:lang w:bidi="fa-IR"/>
              </w:rPr>
              <w:t>معاونت بهداشت</w:t>
            </w:r>
          </w:p>
        </w:tc>
      </w:tr>
      <w:tr w:rsidR="006832C5" w:rsidRPr="006832C5" w14:paraId="4AFE402E" w14:textId="77777777" w:rsidTr="00676EC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375808C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4" w:type="dxa"/>
            <w:gridSpan w:val="11"/>
            <w:shd w:val="clear" w:color="auto" w:fill="auto"/>
            <w:vAlign w:val="center"/>
          </w:tcPr>
          <w:p w14:paraId="1DD12E7D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hAnsi="Calibri" w:cs="B Mitra"/>
                <w:b/>
                <w:bCs/>
                <w:color w:val="000000"/>
                <w:rtl/>
                <w:lang w:bidi="fa-IR"/>
              </w:rPr>
            </w:pPr>
            <w:r w:rsidRPr="006832C5">
              <w:rPr>
                <w:rFonts w:ascii="Calibri" w:hAnsi="Calibri" w:cs="B Mitra" w:hint="cs"/>
                <w:b/>
                <w:bCs/>
                <w:color w:val="000000"/>
                <w:rtl/>
                <w:lang w:bidi="fa-IR"/>
              </w:rPr>
              <w:t xml:space="preserve">پیشگیری از خودکشی در گروه های سنی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14:paraId="7CF12AA7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6832C5" w:rsidRPr="006832C5" w14:paraId="6725B5AC" w14:textId="77777777" w:rsidTr="00676EC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6F0F3C3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4C44B85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6832C5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6832C5">
              <w:rPr>
                <w:rFonts w:ascii="Cambria" w:eastAsia="Times New Roman" w:hAnsi="Cambria" w:cs="B Nazanin" w:hint="cs"/>
                <w:b/>
                <w:bCs/>
                <w:color w:val="000000"/>
                <w:rtl/>
                <w:lang w:bidi="fa-IR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991F253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</w:t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2</w:t>
            </w:r>
          </w:p>
        </w:tc>
        <w:tc>
          <w:tcPr>
            <w:tcW w:w="5951" w:type="dxa"/>
            <w:gridSpan w:val="9"/>
            <w:shd w:val="clear" w:color="auto" w:fill="auto"/>
            <w:vAlign w:val="center"/>
          </w:tcPr>
          <w:p w14:paraId="1F0A3F28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 ساعت</w:t>
            </w:r>
          </w:p>
        </w:tc>
      </w:tr>
      <w:tr w:rsidR="006832C5" w:rsidRPr="006832C5" w14:paraId="10259037" w14:textId="77777777" w:rsidTr="00676EC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2CB78704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14:paraId="17C35DC7" w14:textId="3301D78B" w:rsidR="006832C5" w:rsidRPr="006832C5" w:rsidRDefault="006832C5" w:rsidP="00676EC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الزامی</w:t>
            </w:r>
            <w:r w:rsidR="00676EC6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F"/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14:paraId="3CF14D0C" w14:textId="043B8B46" w:rsidR="006832C5" w:rsidRPr="006832C5" w:rsidRDefault="006832C5" w:rsidP="00676EC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اختیاری </w:t>
            </w:r>
            <w:r w:rsidR="00676EC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</w:p>
        </w:tc>
      </w:tr>
      <w:tr w:rsidR="006832C5" w:rsidRPr="006832C5" w14:paraId="12B3870C" w14:textId="77777777" w:rsidTr="00676EC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C1A5311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68F178C8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6832C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6832C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6832C5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6832C5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6832C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6832C5" w:rsidRPr="006832C5" w14:paraId="6967E0F7" w14:textId="77777777" w:rsidTr="00676EC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C508A8A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8DF85EF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0221E557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ماما</w:t>
            </w:r>
          </w:p>
        </w:tc>
      </w:tr>
      <w:tr w:rsidR="006832C5" w:rsidRPr="006832C5" w14:paraId="7A95E3B3" w14:textId="77777777" w:rsidTr="00676EC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12E63E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BBCB07F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10CBEED4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Nazanin"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cs="B Nazanin" w:hint="cs"/>
                <w:bCs/>
                <w:color w:val="0D0D0D" w:themeColor="text1" w:themeTint="F2"/>
                <w:sz w:val="20"/>
                <w:szCs w:val="20"/>
                <w:rtl/>
                <w:lang w:bidi="fa-IR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ماما-مراقب سلامت ماما </w:t>
            </w:r>
          </w:p>
        </w:tc>
      </w:tr>
      <w:tr w:rsidR="006832C5" w:rsidRPr="006832C5" w14:paraId="7C5FF69A" w14:textId="77777777" w:rsidTr="00676EC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634D3C11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14:paraId="250643B3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6832C5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6832C5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6832C5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6832C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6832C5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6832C5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6832C5" w:rsidRPr="006832C5" w14:paraId="60174A84" w14:textId="77777777" w:rsidTr="00676EC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8846437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5A05459B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174C2AEB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سخنرانی</w:t>
            </w:r>
            <w:r w:rsidRPr="006832C5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F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کارگاه آموزشی </w:t>
            </w:r>
            <w:r w:rsidRPr="006832C5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6832C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6832C5" w:rsidRPr="006832C5" w14:paraId="06BB40DB" w14:textId="77777777" w:rsidTr="00676EC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8929F4A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BF5C4F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0E91B436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6832C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6832C5" w:rsidRPr="006832C5" w14:paraId="40FFCBBF" w14:textId="77777777" w:rsidTr="00676EC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8B3BEBD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2A946C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330E2720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6832C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6832C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6832C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6832C5" w:rsidRPr="006832C5" w14:paraId="4AC78595" w14:textId="77777777" w:rsidTr="00676EC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038360E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نحوه ارزیابی فراگیران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777E7E7D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6832C5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6832C5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6832C5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6832C5" w:rsidRPr="006832C5" w14:paraId="0889066B" w14:textId="77777777" w:rsidTr="00676EC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35C8EDA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سایر شرایط مخاطبین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70E12659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6832C5" w:rsidRPr="006832C5" w14:paraId="6EC172A7" w14:textId="77777777" w:rsidTr="00676EC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BC7E182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0E22F945" w14:textId="2442B00C" w:rsidR="006832C5" w:rsidRPr="006832C5" w:rsidRDefault="00652D19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ارتقا آگاهی فراگیران درخصوص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پیشگیری</w:t>
            </w:r>
            <w:r w:rsidRPr="00652D1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652D1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خودکشی</w:t>
            </w:r>
            <w:r w:rsidRPr="00652D1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در</w:t>
            </w:r>
            <w:r w:rsidRPr="00652D1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</w:t>
            </w:r>
            <w:r w:rsidRPr="00652D1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</w:t>
            </w:r>
            <w:r w:rsidRPr="00652D1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52D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سنی</w:t>
            </w:r>
          </w:p>
        </w:tc>
      </w:tr>
      <w:tr w:rsidR="006832C5" w:rsidRPr="006832C5" w14:paraId="6F512AF7" w14:textId="77777777" w:rsidTr="00676EC6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14:paraId="0E585F6A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 فص</w:t>
            </w:r>
            <w:r w:rsidRPr="006832C5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  <w:lang w:bidi="fa-IR"/>
              </w:rPr>
              <w:t>ل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های آموزشی دوره:</w:t>
            </w:r>
          </w:p>
        </w:tc>
      </w:tr>
      <w:tr w:rsidR="006832C5" w:rsidRPr="006832C5" w14:paraId="57888040" w14:textId="77777777" w:rsidTr="00676EC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7EA2E2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0DFA7CA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 فص</w:t>
            </w:r>
            <w:r w:rsidRPr="006832C5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  <w:lang w:bidi="fa-IR"/>
              </w:rPr>
              <w:t>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D8C88ED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36DD4C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</w:tc>
      </w:tr>
      <w:tr w:rsidR="006832C5" w:rsidRPr="006832C5" w14:paraId="6A1AFB43" w14:textId="77777777" w:rsidTr="00676EC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AAD0CAA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4BCBA16F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تعریف و اپیدمیولوژی خودکشی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DFD0AB2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F9033AB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15 دقیقه</w:t>
            </w:r>
          </w:p>
        </w:tc>
      </w:tr>
      <w:tr w:rsidR="006832C5" w:rsidRPr="006832C5" w14:paraId="0BE8A3DC" w14:textId="77777777" w:rsidTr="00676EC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82638D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5D607C55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باورهای نادرست در خصوص خودکشی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98EA0FE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FC3217D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15 دقیقه</w:t>
            </w:r>
          </w:p>
        </w:tc>
      </w:tr>
      <w:tr w:rsidR="006832C5" w:rsidRPr="006832C5" w14:paraId="4C74A523" w14:textId="77777777" w:rsidTr="00676EC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6E2F487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7BCBD56D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برخورد با افراد دارای افکار خودکشی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5C7B680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6832C5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9B128BC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1ساعت</w:t>
            </w:r>
          </w:p>
        </w:tc>
      </w:tr>
      <w:tr w:rsidR="006832C5" w:rsidRPr="006832C5" w14:paraId="0F117BB0" w14:textId="77777777" w:rsidTr="00676EC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1F01EA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63D5F9C9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پیشگیری از خودکشی در نوجوانان / زنان باردار / سالمندان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2DC8889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6832C5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16EB48F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30/1ساعت</w:t>
            </w:r>
          </w:p>
        </w:tc>
      </w:tr>
      <w:tr w:rsidR="006832C5" w:rsidRPr="006832C5" w14:paraId="01F93445" w14:textId="77777777" w:rsidTr="00676EC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CC2C916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47A90E2C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فرایند ارائه خدمت مربوط به پیشگیری از خودکشی در نظام سلامت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B91808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6832C5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7FC37E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1ساعت</w:t>
            </w:r>
          </w:p>
        </w:tc>
      </w:tr>
      <w:tr w:rsidR="006832C5" w:rsidRPr="006832C5" w14:paraId="33C1E862" w14:textId="77777777" w:rsidTr="00676EC6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14:paraId="5056FA01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6832C5" w:rsidRPr="006832C5" w14:paraId="04B8AF12" w14:textId="77777777" w:rsidTr="00676EC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0FCD749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6EDBE3A2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  بتواند اپیدمیولوژی خودکشی  را توضیح دهند.</w:t>
            </w:r>
          </w:p>
        </w:tc>
      </w:tr>
      <w:tr w:rsidR="006832C5" w:rsidRPr="006832C5" w14:paraId="6A75A335" w14:textId="77777777" w:rsidTr="00676EC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C210AB3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5AA4419A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باورهای نادرست در خصوص خودکشی را توضیح دهند.</w:t>
            </w:r>
          </w:p>
        </w:tc>
      </w:tr>
      <w:tr w:rsidR="006832C5" w:rsidRPr="006832C5" w14:paraId="41BF1BA1" w14:textId="77777777" w:rsidTr="00676EC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E032888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1A36C20D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نحوه برخورد با افراد دارای افکار خودکشی را توضیح دهند و در عمل اجرا کنند. </w:t>
            </w:r>
          </w:p>
        </w:tc>
      </w:tr>
      <w:tr w:rsidR="006832C5" w:rsidRPr="006832C5" w14:paraId="14EA983B" w14:textId="77777777" w:rsidTr="00676EC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B93BE16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4DF04096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پیشگیری از خودکشی در نوجوانان / زنان باردار / سالمندان را توضیح دهند و در عمل اجرا کنند.</w:t>
            </w:r>
          </w:p>
        </w:tc>
      </w:tr>
      <w:tr w:rsidR="006832C5" w:rsidRPr="006832C5" w14:paraId="6C33D3CD" w14:textId="77777777" w:rsidTr="00676EC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6DECBD4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2C3E46EE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فرایند ارائه خدمت مربوط به پیشگیری از خودکشی در نظام سلامت را توضیح دهند و در عمل اجرا کنند.</w:t>
            </w:r>
          </w:p>
        </w:tc>
      </w:tr>
      <w:tr w:rsidR="006832C5" w:rsidRPr="006832C5" w14:paraId="08689A46" w14:textId="77777777" w:rsidTr="00676EC6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B515A48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14:paraId="1B014AE9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14:paraId="1BA37C74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center"/>
          </w:tcPr>
          <w:p w14:paraId="69EA1D4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14:paraId="5571C392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6832C5" w:rsidRPr="006832C5" w14:paraId="638C0863" w14:textId="77777777" w:rsidTr="00676EC6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14:paraId="2FF327ED" w14:textId="77777777" w:rsidR="006832C5" w:rsidRPr="006832C5" w:rsidRDefault="006832C5" w:rsidP="006832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14:paraId="1E4F874A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14:paraId="6C05F3B4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center"/>
          </w:tcPr>
          <w:p w14:paraId="3B6327B8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5سال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14:paraId="65F783E6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</w:tr>
      <w:tr w:rsidR="006832C5" w:rsidRPr="006832C5" w14:paraId="15644C24" w14:textId="77777777" w:rsidTr="00676EC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E2AA525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14:paraId="150E347E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14:paraId="5D007427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14:paraId="7574E6B7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20C3DF90" w14:textId="77777777" w:rsidR="006832C5" w:rsidRPr="006832C5" w:rsidRDefault="006832C5" w:rsidP="006832C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6832C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</w:tbl>
    <w:p w14:paraId="77F6529D" w14:textId="77777777" w:rsidR="00D72D13" w:rsidRDefault="00D72D13" w:rsidP="00D72D1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D72D13" w:rsidRPr="00B45B90" w14:paraId="2277DE22" w14:textId="77777777" w:rsidTr="00CD089F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3FCC54C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1" locked="0" layoutInCell="1" allowOverlap="1" wp14:anchorId="0786F485" wp14:editId="3F77E5B5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40005</wp:posOffset>
                  </wp:positionV>
                  <wp:extent cx="548640" cy="604520"/>
                  <wp:effectExtent l="0" t="0" r="3810" b="5080"/>
                  <wp:wrapNone/>
                  <wp:docPr id="24" name="Picture 2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DC7CE8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1B08F5F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D790719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7125740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05A9EDD2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6315544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44EEA1B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37DF1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دهنده:</w:t>
            </w:r>
            <w:r w:rsidRPr="00637DF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D72D13" w:rsidRPr="00B45B90" w14:paraId="10671F1A" w14:textId="77777777" w:rsidTr="00CD089F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B918D66" w14:textId="77777777" w:rsidR="00D72D13" w:rsidRPr="006441F1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49EA7418" w14:textId="77777777" w:rsidR="00D72D13" w:rsidRPr="00637DF1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37DF1">
              <w:rPr>
                <w:rFonts w:ascii="Cambria" w:eastAsia="Times New Roman" w:hAnsi="Cambria" w:cs="B Nazanin"/>
                <w:b/>
                <w:bCs/>
                <w:color w:val="000000"/>
                <w:rtl/>
              </w:rPr>
              <w:t>مشاوره در کنترل ب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ی</w:t>
            </w:r>
            <w:r w:rsidRPr="00637DF1">
              <w:rPr>
                <w:rFonts w:ascii="Cambria" w:eastAsia="Times New Roman" w:hAnsi="Cambria" w:cs="B Nazanin" w:hint="eastAsia"/>
                <w:b/>
                <w:bCs/>
                <w:color w:val="000000"/>
                <w:rtl/>
              </w:rPr>
              <w:t>مار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ی</w:t>
            </w:r>
            <w:r w:rsidRPr="00637DF1">
              <w:rPr>
                <w:rFonts w:ascii="Cambria" w:eastAsia="Times New Roman" w:hAnsi="Cambria" w:cs="B Nazanin"/>
                <w:b/>
                <w:bCs/>
                <w:color w:val="000000"/>
                <w:rtl/>
              </w:rPr>
              <w:t xml:space="preserve"> ها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ی</w:t>
            </w:r>
            <w:r w:rsidRPr="00637DF1">
              <w:rPr>
                <w:rFonts w:ascii="Cambria" w:eastAsia="Times New Roman" w:hAnsi="Cambria" w:cs="B Nazanin"/>
                <w:b/>
                <w:bCs/>
                <w:color w:val="000000"/>
                <w:rtl/>
              </w:rPr>
              <w:t xml:space="preserve"> آم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ی</w:t>
            </w:r>
            <w:r w:rsidRPr="00637DF1">
              <w:rPr>
                <w:rFonts w:ascii="Cambria" w:eastAsia="Times New Roman" w:hAnsi="Cambria" w:cs="B Nazanin" w:hint="eastAsia"/>
                <w:b/>
                <w:bCs/>
                <w:color w:val="000000"/>
                <w:rtl/>
              </w:rPr>
              <w:t>زش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4274A83E" w14:textId="77777777" w:rsidR="00D72D13" w:rsidRPr="0004232C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72D13" w:rsidRPr="00B45B90" w14:paraId="06F610AB" w14:textId="77777777" w:rsidTr="00CD089F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F20F459" w14:textId="77777777" w:rsidR="00D72D13" w:rsidRPr="006441F1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0E4AD440" w14:textId="77777777" w:rsidR="00D72D13" w:rsidRPr="00F276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:</w:t>
            </w:r>
            <w:r w:rsidRPr="00637DF1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637DF1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 xml:space="preserve"> 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67BD4D86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</w:t>
            </w:r>
            <w:r w:rsidRPr="00637DF1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:    0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6454094F" w14:textId="77777777" w:rsidR="00D72D13" w:rsidRPr="00637DF1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4 ساعت</w:t>
            </w:r>
          </w:p>
        </w:tc>
      </w:tr>
      <w:tr w:rsidR="00D72D13" w:rsidRPr="0019711B" w14:paraId="0A9CD5F1" w14:textId="77777777" w:rsidTr="00CD089F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8EA11FE" w14:textId="77777777" w:rsidR="00D72D13" w:rsidRPr="006441F1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36C0F4A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237640B3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D72D13" w:rsidRPr="00B45B90" w14:paraId="560D6DE3" w14:textId="77777777" w:rsidTr="00CD089F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3DC839E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561DAA3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72D13" w:rsidRPr="00B45B90" w14:paraId="0E22DAAA" w14:textId="77777777" w:rsidTr="00CD089F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5C3D9307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413E4D28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</w:t>
            </w:r>
          </w:p>
        </w:tc>
      </w:tr>
      <w:tr w:rsidR="00D72D13" w:rsidRPr="00B45B90" w14:paraId="6EB16399" w14:textId="77777777" w:rsidTr="00CD089F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6A2B6B2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1EBA5DE9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ماما- مراقب سلامت ماما</w:t>
            </w:r>
          </w:p>
        </w:tc>
      </w:tr>
      <w:tr w:rsidR="00D72D13" w:rsidRPr="00B45B90" w14:paraId="6FC19D8B" w14:textId="77777777" w:rsidTr="00CD089F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2646C804" w14:textId="77777777" w:rsidR="00D72D13" w:rsidRPr="00E50C24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0473F66E" w14:textId="77777777" w:rsidR="00D72D13" w:rsidRPr="00B45B90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72D13" w:rsidRPr="00B45B90" w14:paraId="229F013C" w14:textId="77777777" w:rsidTr="00CD089F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71C5D78D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DEB3861" w14:textId="77777777" w:rsidR="00D72D13" w:rsidRPr="005F1C0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53DEBA54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D72D13" w:rsidRPr="00B45B90" w14:paraId="7B8B3987" w14:textId="77777777" w:rsidTr="00CD089F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48FF10AC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C2F60F6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40A7AC56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4DDA680E" w14:textId="77777777" w:rsidTr="00CD089F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272AEB87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49A5AB5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096A23B" w14:textId="77777777" w:rsidR="00D72D13" w:rsidRPr="00E2754F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72D13" w:rsidRPr="00B45B90" w14:paraId="1CD764AB" w14:textId="77777777" w:rsidTr="00CD089F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4ED6CAE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21322C3A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72D13" w:rsidRPr="00B45B90" w14:paraId="0298B97E" w14:textId="77777777" w:rsidTr="00CD089F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0E3DC56C" w14:textId="77777777" w:rsidR="00D72D13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72CB76C8" w14:textId="77777777" w:rsidR="00D72D13" w:rsidRPr="001340E5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D72D13" w:rsidRPr="00B45B90" w14:paraId="13C4FF4F" w14:textId="77777777" w:rsidTr="00CD089F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3810BA5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74CA6657" w14:textId="4AD75D39" w:rsidR="00D72D13" w:rsidRDefault="00A3484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 آگاهی فراگیران درزمینه </w:t>
            </w:r>
            <w:r w:rsidRPr="00A348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348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A348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348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A348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348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</w:t>
            </w:r>
            <w:r w:rsidRPr="00A348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348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A348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348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A348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348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</w:p>
        </w:tc>
      </w:tr>
      <w:tr w:rsidR="00D72D13" w:rsidRPr="00B45B90" w14:paraId="50A7CF27" w14:textId="77777777" w:rsidTr="00CD089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07833C2A" w14:textId="77777777" w:rsidR="00D72D13" w:rsidRPr="00B45B90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D72D13" w:rsidRPr="00B45B90" w14:paraId="6262DDB7" w14:textId="77777777" w:rsidTr="00CD089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0C2F85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2BDEE08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2B618D3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587418F4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8EE2087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D72D13" w:rsidRPr="00B45B90" w14:paraId="64E3D23D" w14:textId="77777777" w:rsidTr="00CD089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05E0AD4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4DABC" w14:textId="77777777" w:rsidR="00D72D13" w:rsidRPr="00637DF1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اپیدمیولوژی بیماری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37DF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آمیزشی</w:t>
            </w: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در ایران و اصول پیشگیری از  بیماری</w:t>
            </w:r>
            <w:r w:rsidRPr="00637DF1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  <w:r w:rsidRPr="00637DF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آمیزشی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81286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B6950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</w:tr>
      <w:tr w:rsidR="00D72D13" w:rsidRPr="00B45B90" w14:paraId="51527DE1" w14:textId="77777777" w:rsidTr="00CD089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1305668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9E509" w14:textId="77777777" w:rsidR="00D72D13" w:rsidRPr="00637DF1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شناسایی</w:t>
            </w: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 مراقبت و درمان بیماران مبتلا به بیماری های آمیزشی(با تمرکز اچ آی وی ایدز در بارداری)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46E60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B2620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422640E8" w14:textId="77777777" w:rsidTr="00CD089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4B3FC13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A4ED9" w14:textId="77777777" w:rsidR="00D72D13" w:rsidRPr="00637DF1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بررسی و کنترل دو بیماری شایع آمیزشی زگیل و تبخال تناسلی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FD4E4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7048C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2B4F8874" w14:textId="77777777" w:rsidTr="00CD089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094DA2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1C3C9" w14:textId="77777777" w:rsidR="00D72D13" w:rsidRPr="00637DF1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تبعات بیماری های آمیزشی در خانواده،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جامعه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0EA03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/نگرشی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E2F76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</w:tr>
      <w:tr w:rsidR="00D72D13" w:rsidRPr="00B45B90" w14:paraId="7AA722E5" w14:textId="77777777" w:rsidTr="00CD089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253298A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179963" w14:textId="77777777" w:rsidR="00D72D13" w:rsidRPr="00637DF1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اصول مشاوره افراد با بیماری آمیزشی و ...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42676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شناختی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2438E3" w14:textId="77777777" w:rsidR="00D72D13" w:rsidRPr="00637DF1" w:rsidRDefault="00D72D13" w:rsidP="00CD089F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</w:t>
            </w:r>
          </w:p>
        </w:tc>
      </w:tr>
      <w:tr w:rsidR="00D72D13" w:rsidRPr="00B45B90" w14:paraId="0F2AA483" w14:textId="77777777" w:rsidTr="00CD089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78F2A180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2D13" w:rsidRPr="00B45B90" w14:paraId="1F2B8CB1" w14:textId="77777777" w:rsidTr="00CD089F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71F5F68D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14:paraId="04006B93" w14:textId="77777777" w:rsidR="00D72D13" w:rsidRPr="00637DF1" w:rsidRDefault="00D72D13" w:rsidP="00CD089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37DF1">
              <w:rPr>
                <w:rFonts w:eastAsia="SimSun" w:cs="B Nazanin" w:hint="cs"/>
                <w:sz w:val="20"/>
                <w:szCs w:val="20"/>
                <w:rtl/>
              </w:rPr>
              <w:t>اپیدمیولوژی بیماری های آمیزشی</w:t>
            </w: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 .</w:t>
            </w:r>
          </w:p>
        </w:tc>
      </w:tr>
      <w:tr w:rsidR="00D72D13" w:rsidRPr="00B45B90" w14:paraId="1E3AE14F" w14:textId="77777777" w:rsidTr="00CD089F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64C1352B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14:paraId="6321AEC7" w14:textId="77777777" w:rsidR="00D72D13" w:rsidRPr="00637DF1" w:rsidRDefault="00D72D13" w:rsidP="00CD089F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637DF1">
              <w:rPr>
                <w:rFonts w:eastAsia="SimSun" w:cs="B Nazanin" w:hint="cs"/>
                <w:sz w:val="20"/>
                <w:szCs w:val="20"/>
                <w:rtl/>
              </w:rPr>
              <w:t xml:space="preserve"> اصول پیشگیری از بیماری</w:t>
            </w:r>
            <w:r w:rsidRPr="00637DF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آمیزشی</w:t>
            </w: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بیان کند. </w:t>
            </w:r>
          </w:p>
        </w:tc>
      </w:tr>
      <w:tr w:rsidR="00D72D13" w:rsidRPr="00B45B90" w14:paraId="43BCC409" w14:textId="77777777" w:rsidTr="00CD089F">
        <w:trPr>
          <w:trHeight w:val="259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3E26572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14:paraId="2F5AA6C6" w14:textId="77777777" w:rsidR="00D72D13" w:rsidRPr="00637DF1" w:rsidRDefault="00D72D13" w:rsidP="00CD089F">
            <w:pPr>
              <w:bidi/>
              <w:spacing w:after="0" w:line="36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37DF1">
              <w:rPr>
                <w:rFonts w:eastAsia="SimSun" w:cs="B Nazanin" w:hint="cs"/>
                <w:sz w:val="20"/>
                <w:szCs w:val="20"/>
                <w:rtl/>
              </w:rPr>
              <w:t xml:space="preserve">راههای شناسایی ، مراقبت و درمان </w:t>
            </w:r>
            <w:r w:rsidRPr="00637DF1">
              <w:rPr>
                <w:rFonts w:eastAsia="SimSun" w:cs="B Nazanin"/>
                <w:sz w:val="20"/>
                <w:szCs w:val="20"/>
              </w:rPr>
              <w:t xml:space="preserve"> </w:t>
            </w:r>
            <w:r w:rsidRPr="00637DF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بیماران مبتلا به بیماری های آمیزشی </w:t>
            </w:r>
            <w:r w:rsidRPr="00637DF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لیست نماید.</w:t>
            </w:r>
          </w:p>
        </w:tc>
      </w:tr>
      <w:tr w:rsidR="00D72D13" w:rsidRPr="00B45B90" w14:paraId="41147BDE" w14:textId="77777777" w:rsidTr="00CD089F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3BB95966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14:paraId="50A76682" w14:textId="77777777" w:rsidR="00D72D13" w:rsidRPr="00637DF1" w:rsidRDefault="00D72D13" w:rsidP="00CD089F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637DF1">
              <w:rPr>
                <w:rFonts w:eastAsia="SimSun" w:cs="B Nazanin" w:hint="cs"/>
                <w:sz w:val="20"/>
                <w:szCs w:val="20"/>
                <w:rtl/>
              </w:rPr>
              <w:t>تبعات بیماری های آمیزشی در جامعه را لیست نماید.</w:t>
            </w:r>
          </w:p>
        </w:tc>
      </w:tr>
      <w:tr w:rsidR="00D72D13" w:rsidRPr="00B45B90" w14:paraId="3FA7260C" w14:textId="77777777" w:rsidTr="00CD089F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49E0CA0A" w14:textId="77777777" w:rsidR="00D72D13" w:rsidRPr="00637DF1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637DF1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4FB3CC08" w14:textId="77777777" w:rsidR="00D72D13" w:rsidRPr="00637DF1" w:rsidRDefault="00D72D13" w:rsidP="00CD089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rtl/>
              </w:rPr>
            </w:pP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>عل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محمد حس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ن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پور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 xml:space="preserve"> -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 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زهرا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نهبندان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 -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 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س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د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روح ا...ق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ام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 -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ناصر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ام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ن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ی-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کارشناسان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ب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مار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 xml:space="preserve">ی </w:t>
            </w:r>
            <w:r w:rsidRPr="00637DF1">
              <w:rPr>
                <w:rFonts w:ascii="Calibri" w:eastAsia="Times New Roman" w:hAnsi="Calibri" w:cs="B Nazanin" w:hint="eastAsia"/>
                <w:color w:val="000000"/>
                <w:rtl/>
              </w:rPr>
              <w:t>ها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شهرستان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>ها</w:t>
            </w:r>
            <w:r w:rsidRPr="00637DF1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637DF1">
              <w:rPr>
                <w:rFonts w:ascii="Calibri" w:eastAsia="Times New Roman" w:hAnsi="Calibri" w:cs="B Nazanin"/>
                <w:color w:val="000000"/>
                <w:rtl/>
              </w:rPr>
              <w:t xml:space="preserve"> تابعه</w:t>
            </w:r>
          </w:p>
        </w:tc>
      </w:tr>
      <w:tr w:rsidR="00D72D13" w:rsidRPr="00B45B90" w14:paraId="44912D56" w14:textId="77777777" w:rsidTr="004E3DCE">
        <w:trPr>
          <w:trHeight w:val="1111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0A6B7DB8" w14:textId="77777777" w:rsidR="00D72D13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58C2A9C6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3EF7F808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49F32259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0F798933" w14:textId="77777777" w:rsidR="00D72D13" w:rsidRPr="00133957" w:rsidRDefault="00D72D13" w:rsidP="00CD08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108524D8" w14:textId="77777777" w:rsidR="00D72D13" w:rsidRDefault="00D72D13" w:rsidP="00D72D13">
      <w:pPr>
        <w:bidi/>
      </w:pPr>
    </w:p>
    <w:tbl>
      <w:tblPr>
        <w:tblpPr w:leftFromText="180" w:rightFromText="180" w:vertAnchor="page" w:horzAnchor="margin" w:tblpXSpec="center" w:tblpY="406"/>
        <w:bidiVisual/>
        <w:tblW w:w="1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2"/>
        <w:gridCol w:w="4260"/>
        <w:gridCol w:w="1418"/>
        <w:gridCol w:w="1417"/>
        <w:gridCol w:w="1701"/>
        <w:gridCol w:w="839"/>
      </w:tblGrid>
      <w:tr w:rsidR="00CD089F" w:rsidRPr="00CD089F" w14:paraId="5B0FC9F4" w14:textId="77777777" w:rsidTr="003019AE">
        <w:trPr>
          <w:trHeight w:val="923"/>
        </w:trPr>
        <w:tc>
          <w:tcPr>
            <w:tcW w:w="11064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14:paraId="5EE33BD2" w14:textId="77777777" w:rsidR="00CD089F" w:rsidRPr="00CD089F" w:rsidRDefault="00CD089F" w:rsidP="00CD089F">
            <w:pPr>
              <w:tabs>
                <w:tab w:val="center" w:pos="4513"/>
                <w:tab w:val="right" w:pos="9026"/>
              </w:tabs>
              <w:bidi/>
              <w:spacing w:after="0" w:line="240" w:lineRule="auto"/>
              <w:jc w:val="center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  <w:lang w:bidi="fa-IR"/>
              </w:rPr>
            </w:pPr>
            <w:r w:rsidRPr="00CD089F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lastRenderedPageBreak/>
              <w:drawing>
                <wp:anchor distT="0" distB="0" distL="114300" distR="114300" simplePos="0" relativeHeight="251714560" behindDoc="0" locked="0" layoutInCell="1" allowOverlap="1" wp14:anchorId="63F15AD5" wp14:editId="4B7CC549">
                  <wp:simplePos x="0" y="0"/>
                  <wp:positionH relativeFrom="margin">
                    <wp:posOffset>92710</wp:posOffset>
                  </wp:positionH>
                  <wp:positionV relativeFrom="paragraph">
                    <wp:posOffset>-39370</wp:posOffset>
                  </wp:positionV>
                  <wp:extent cx="524510" cy="600075"/>
                  <wp:effectExtent l="0" t="0" r="8890" b="9525"/>
                  <wp:wrapNone/>
                  <wp:docPr id="25" name="Picture 2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089F">
              <w:rPr>
                <w:rFonts w:ascii="Calibri" w:eastAsia="Calibri" w:hAnsi="Calibri" w:cs="B Titr" w:hint="cs"/>
                <w:b/>
                <w:bCs/>
                <w:rtl/>
                <w:lang w:bidi="fa-IR"/>
              </w:rPr>
              <w:t xml:space="preserve">لیست دوره های آموزش تخصصی رشته شغلی </w:t>
            </w:r>
            <w:r w:rsidRPr="00CD089F">
              <w:rPr>
                <w:rFonts w:ascii="Calibri" w:eastAsia="Calibri" w:hAnsi="Calibri" w:cs="B Titr" w:hint="cs"/>
                <w:b/>
                <w:bCs/>
                <w:color w:val="C00000"/>
                <w:rtl/>
                <w:lang w:bidi="fa-IR"/>
              </w:rPr>
              <w:t xml:space="preserve">   ماما</w:t>
            </w:r>
          </w:p>
          <w:p w14:paraId="4E7AE0D2" w14:textId="77777777" w:rsidR="00CD089F" w:rsidRPr="00CD089F" w:rsidRDefault="00CD089F" w:rsidP="00CD089F">
            <w:pPr>
              <w:bidi/>
              <w:spacing w:after="200" w:line="276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u w:val="single"/>
                <w:rtl/>
                <w:lang w:bidi="fa-IR"/>
              </w:rPr>
            </w:pPr>
            <w:r w:rsidRPr="00CD089F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fa-IR"/>
              </w:rPr>
              <w:t>فرم شماره 19</w:t>
            </w:r>
          </w:p>
        </w:tc>
      </w:tr>
      <w:tr w:rsidR="00CD089F" w:rsidRPr="00CD089F" w14:paraId="72C04F03" w14:textId="77777777" w:rsidTr="003019AE">
        <w:trPr>
          <w:trHeight w:val="626"/>
        </w:trPr>
        <w:tc>
          <w:tcPr>
            <w:tcW w:w="11064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07C3848A" w14:textId="77777777" w:rsidR="00CD089F" w:rsidRPr="00CD089F" w:rsidRDefault="00CD089F" w:rsidP="004E3DCE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رسته :  بهداشتی درمانی            رشته شغلی:  ماما               پست : ماما-مراقب سلامت ماما- کارشناس سلامت مادران-کارشناس سلامت میانسالان و سالمندان-کارشناس مشاوره ازدواج- کارشناس سلامت باروری-کارشناس سلامت کودکان</w:t>
            </w:r>
          </w:p>
        </w:tc>
      </w:tr>
      <w:tr w:rsidR="00CD089F" w:rsidRPr="00CD089F" w14:paraId="766D05C6" w14:textId="77777777" w:rsidTr="003019AE">
        <w:trPr>
          <w:trHeight w:val="778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41EB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62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3B8A2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کد دوره</w:t>
            </w:r>
          </w:p>
        </w:tc>
        <w:tc>
          <w:tcPr>
            <w:tcW w:w="426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EF58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عنوان دوره آموزشی</w:t>
            </w:r>
          </w:p>
        </w:tc>
        <w:tc>
          <w:tcPr>
            <w:tcW w:w="1418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EC284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نوع آموزش</w:t>
            </w:r>
          </w:p>
          <w:p w14:paraId="47C926C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(دانشی/ مهارتی)</w:t>
            </w:r>
          </w:p>
        </w:tc>
        <w:tc>
          <w:tcPr>
            <w:tcW w:w="141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2996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نوع الزام</w:t>
            </w:r>
          </w:p>
          <w:p w14:paraId="32240C30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(اختیاری/ الزامی)</w:t>
            </w:r>
          </w:p>
        </w:tc>
        <w:tc>
          <w:tcPr>
            <w:tcW w:w="1701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F46C60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روش اجرا</w:t>
            </w:r>
          </w:p>
          <w:p w14:paraId="5AEE57AB" w14:textId="5633E55F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  <w:lang w:bidi="fa-IR"/>
              </w:rPr>
              <w:t>(حضوري،آموزش از راه دور، مبتنی بر منبع)</w:t>
            </w:r>
          </w:p>
        </w:tc>
        <w:tc>
          <w:tcPr>
            <w:tcW w:w="839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/>
            <w:vAlign w:val="center"/>
          </w:tcPr>
          <w:p w14:paraId="04A62F30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مدت دوره</w:t>
            </w:r>
          </w:p>
        </w:tc>
      </w:tr>
      <w:tr w:rsidR="00CD089F" w:rsidRPr="00CD089F" w14:paraId="06DEEE49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65C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7B72" w14:textId="72C491A1" w:rsidR="00CD089F" w:rsidRPr="00CD089F" w:rsidRDefault="0047595A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47595A">
              <w:rPr>
                <w:rFonts w:ascii="Calibri" w:eastAsia="Calibri" w:hAnsi="Calibri" w:cs="B Nazanin"/>
                <w:rtl/>
                <w:lang w:bidi="fa-IR"/>
              </w:rPr>
              <w:t>29209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7803B88D" w14:textId="1D8D0B13" w:rsidR="00CD089F" w:rsidRPr="00CD089F" w:rsidRDefault="005C0658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5C0658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آشنایی</w:t>
            </w:r>
            <w:r w:rsidRPr="005C0658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</w:t>
            </w:r>
            <w:r w:rsidRPr="005C0658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با</w:t>
            </w:r>
            <w:r w:rsidRPr="005C0658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</w:t>
            </w:r>
            <w:r w:rsidRPr="005C0658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فرایند</w:t>
            </w:r>
            <w:r w:rsidRPr="005C0658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</w:t>
            </w:r>
            <w:r w:rsidRPr="005C0658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بانک</w:t>
            </w:r>
            <w:r w:rsidRPr="005C0658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</w:t>
            </w:r>
            <w:r w:rsidRPr="005C0658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شیر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E80B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BA5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5B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BFAFD9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</w:p>
        </w:tc>
      </w:tr>
      <w:tr w:rsidR="00CD089F" w:rsidRPr="00CD089F" w14:paraId="476A386C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1FF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12F7" w14:textId="7230966B" w:rsidR="00CD089F" w:rsidRPr="00CD089F" w:rsidRDefault="00A26002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26002">
              <w:rPr>
                <w:rFonts w:ascii="Calibri" w:eastAsia="Calibri" w:hAnsi="Calibri" w:cs="B Nazanin"/>
                <w:rtl/>
                <w:lang w:bidi="fa-IR"/>
              </w:rPr>
              <w:t>25205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52045057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کمک به تنفس نوزاد </w:t>
            </w:r>
            <w:r w:rsidRPr="00CD089F">
              <w:rPr>
                <w:rFonts w:ascii="Calibri" w:eastAsia="Calibri" w:hAnsi="Calibri" w:cs="B Nazanin" w:hint="cs"/>
                <w:color w:val="000000"/>
                <w:lang w:bidi="fa-IR"/>
              </w:rPr>
              <w:t>HBB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05C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856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AAE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E84CAE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2E821245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5BF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705F" w14:textId="3A929EF4" w:rsidR="00CD089F" w:rsidRPr="00CD089F" w:rsidRDefault="00BB2AC8" w:rsidP="00CD089F">
            <w:pPr>
              <w:tabs>
                <w:tab w:val="left" w:pos="1969"/>
              </w:tabs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B2AC8">
              <w:rPr>
                <w:rFonts w:ascii="Calibri" w:eastAsia="Calibri" w:hAnsi="Calibri" w:cs="B Nazanin"/>
                <w:rtl/>
                <w:lang w:bidi="fa-IR"/>
              </w:rPr>
              <w:t>25214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719FAB39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color w:val="000000"/>
                <w:rtl/>
                <w:lang w:bidi="fa-IR"/>
              </w:rPr>
              <w:t>فراهم آوردن برخ</w:t>
            </w: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تسه</w:t>
            </w: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color w:val="000000"/>
                <w:rtl/>
                <w:lang w:bidi="fa-IR"/>
              </w:rPr>
              <w:t>لات</w:t>
            </w:r>
            <w:r w:rsidRPr="00CD089F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به منظور موفق</w:t>
            </w: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color w:val="000000"/>
                <w:rtl/>
                <w:lang w:bidi="fa-IR"/>
              </w:rPr>
              <w:t>ت</w:t>
            </w:r>
            <w:r w:rsidRPr="00CD089F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مادران در ش</w:t>
            </w: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color w:val="000000"/>
                <w:rtl/>
                <w:lang w:bidi="fa-IR"/>
              </w:rPr>
              <w:t>رده</w:t>
            </w: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color w:val="000000"/>
                <w:rtl/>
                <w:lang w:bidi="fa-IR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AB30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FF1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1F4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562E89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792FB3A9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AEF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1C84" w14:textId="1B8D0AEF" w:rsidR="00CD089F" w:rsidRPr="00CD089F" w:rsidRDefault="00C0187A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0187A">
              <w:rPr>
                <w:rFonts w:ascii="Calibri" w:eastAsia="Calibri" w:hAnsi="Calibri" w:cs="B Nazanin"/>
                <w:rtl/>
                <w:lang w:bidi="fa-IR"/>
              </w:rPr>
              <w:t>29210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E1BD06B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غربالگری تاخیر های هیجانی، اجتماعی و اوتیسم در کودکان با کمک پرسشنامه </w:t>
            </w:r>
            <w:r w:rsidRPr="00CD089F">
              <w:rPr>
                <w:rFonts w:ascii="Calibri" w:eastAsia="Calibri" w:hAnsi="Calibri" w:cs="B Nazanin"/>
                <w:color w:val="000000"/>
                <w:lang w:bidi="fa-IR"/>
              </w:rPr>
              <w:t>ASQSE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51E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7A70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CFA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3B17057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0C2F1944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568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3851" w14:textId="628FB76E" w:rsidR="00CD089F" w:rsidRPr="00CD089F" w:rsidRDefault="009A2A4E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A2A4E">
              <w:rPr>
                <w:rFonts w:ascii="Calibri" w:eastAsia="Calibri" w:hAnsi="Calibri" w:cs="B Nazanin"/>
                <w:rtl/>
                <w:lang w:bidi="fa-IR"/>
              </w:rPr>
              <w:t>29211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6BA2DC7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آموزش اختلالات اوروژن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تال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، کف لگن وازوموتور  در دوران 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ائسگ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078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B6E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EB1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C26EBC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47A3AD33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0A7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2D82" w14:textId="7F0C038E" w:rsidR="00CD089F" w:rsidRPr="00CD089F" w:rsidRDefault="009A2A4E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A2A4E">
              <w:rPr>
                <w:rFonts w:ascii="Calibri" w:eastAsia="Calibri" w:hAnsi="Calibri" w:cs="B Nazanin"/>
                <w:rtl/>
                <w:lang w:bidi="fa-IR"/>
              </w:rPr>
              <w:t>29212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4A92B4BC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تفس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ر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ماموگراف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و سونوگراف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در غربالگر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سرطان پستان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6856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957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CC2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6ADE12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2E5E10D5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BB9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D033" w14:textId="4C7587C9" w:rsidR="00CD089F" w:rsidRPr="00CD089F" w:rsidRDefault="005D0D30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5D0D30">
              <w:rPr>
                <w:rFonts w:ascii="Calibri" w:eastAsia="Calibri" w:hAnsi="Calibri" w:cs="B Nazanin"/>
                <w:rtl/>
                <w:lang w:bidi="fa-IR"/>
              </w:rPr>
              <w:t>29213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6F0F27E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"مدیریت خونریزی های غیر طبیعی زنان (</w:t>
            </w:r>
            <w:r w:rsidRPr="00CD089F">
              <w:rPr>
                <w:rFonts w:ascii="Calibri" w:eastAsia="Calibri" w:hAnsi="Calibri" w:cs="B Nazanin"/>
                <w:lang w:bidi="fa-IR"/>
              </w:rPr>
              <w:t>AUB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 xml:space="preserve">)"بازنگری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ADE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5B5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680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0EFE62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7EBD743A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95F7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15B8" w14:textId="4FA39814" w:rsidR="00CD089F" w:rsidRPr="00CD089F" w:rsidRDefault="00732D7B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732D7B">
              <w:rPr>
                <w:rFonts w:ascii="Calibri" w:eastAsia="Calibri" w:hAnsi="Calibri" w:cs="B Nazanin"/>
                <w:rtl/>
                <w:lang w:bidi="fa-IR"/>
              </w:rPr>
              <w:t>29214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597430BF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مراقبت ها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ادغام 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افته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سلامت م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انسالان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و سالمندان و نحوه ثبت خدمات در سامانه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07B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دانشی/ 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131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D6E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CFE9C4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CD089F" w:rsidRPr="00CD089F" w14:paraId="5C0CD8F7" w14:textId="77777777" w:rsidTr="003019AE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D6C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2D98" w14:textId="30397E6E" w:rsidR="00CD089F" w:rsidRPr="00CD089F" w:rsidRDefault="00732D7B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732D7B">
              <w:rPr>
                <w:rFonts w:ascii="Calibri" w:eastAsia="Calibri" w:hAnsi="Calibri" w:cs="B Nazanin"/>
                <w:rtl/>
                <w:lang w:bidi="fa-IR"/>
              </w:rPr>
              <w:t>27047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74CDD484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بیماری کووید 19 در مادران باردار(آخرین نسخه)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C3EB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BA8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C02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آموزش از راه دور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2FA6BF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</w:p>
        </w:tc>
      </w:tr>
      <w:tr w:rsidR="00CD089F" w:rsidRPr="00CD089F" w14:paraId="43734029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6DB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4112" w14:textId="7622374A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29215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F822FAC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مراقبت ها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و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ژه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در باردار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و پس از زا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مان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B50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65D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238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9A4D45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CD089F" w:rsidRPr="00CD089F" w14:paraId="1F755B35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FF6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009B" w14:textId="23D24FA8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29216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2861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پ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شگ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ر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از رفتارها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مخاطره آم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ز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در جوانان(سوانح و حوادث رانندگ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FB8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937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E386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3195F9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</w:tr>
      <w:tr w:rsidR="00CD089F" w:rsidRPr="00CD089F" w14:paraId="291B7202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C5E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5F2E" w14:textId="3AED1782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29217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3D34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تحرک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و فعال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ت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بدن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نوجوانان و جوانان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D76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1FE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7FA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6E1A247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</w:tr>
      <w:tr w:rsidR="00CD089F" w:rsidRPr="00CD089F" w14:paraId="6F3B8A24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860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8E94" w14:textId="2332A14E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29218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C923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بازنگر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برنامه ها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ارتقاء سلامت در مدارس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29D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0D0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6D6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1C720A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12</w:t>
            </w:r>
          </w:p>
        </w:tc>
      </w:tr>
      <w:tr w:rsidR="00CD089F" w:rsidRPr="00CD089F" w14:paraId="6B059F6E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761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6497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28513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F32F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پیشگیری و درمان ناباروری در طب سنتی و طب نوین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355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B176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C7B2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64CCA9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73B3CD48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3A3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488B" w14:textId="4F07AF6F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29219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BB9EF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</w:rPr>
              <w:t>بسته آموزش / مشاوره فرزندآوری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03E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8FE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BE4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F4275F3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59059266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337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8D97" w14:textId="50C7F63E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29220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8B28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بحران سالمندی جمعیت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6B4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5DC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8A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B077AF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771D4878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3B2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F464B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27059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74E7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پیشگیری از سقط عمدی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8A9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F0C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94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9D1F7D4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42B99E92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163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D256" w14:textId="5B278B12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29221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2593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مزایای بارداری و فرزندآوری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6DA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F6F0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296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7715AEB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0687FD9F" w14:textId="77777777" w:rsidTr="003019AE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1F87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6BBC" w14:textId="110A908C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29222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0880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</w:rPr>
              <w:t xml:space="preserve">آشنایی با </w:t>
            </w:r>
            <w:r w:rsidRPr="00CD089F">
              <w:rPr>
                <w:rFonts w:ascii="Calibri" w:eastAsia="Calibri" w:hAnsi="Calibri" w:cs="B Nazanin"/>
                <w:lang w:bidi="fa-IR"/>
              </w:rPr>
              <w:t>one health</w:t>
            </w:r>
            <w:r w:rsidRPr="00CD089F">
              <w:rPr>
                <w:rFonts w:ascii="Calibri" w:eastAsia="Calibri" w:hAnsi="Calibri" w:cs="B Nazanin" w:hint="cs"/>
                <w:rtl/>
              </w:rPr>
              <w:t xml:space="preserve"> و تازه های پرونده الکترونیک سینا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046C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689F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56E1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9C5DBA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05D878B0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647A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5A23" w14:textId="1FA80F28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24982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C4EE" w14:textId="77777777" w:rsidR="00CD089F" w:rsidRPr="00CD089F" w:rsidRDefault="00CD089F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/>
                <w:rtl/>
                <w:lang w:bidi="fa-IR"/>
              </w:rPr>
              <w:t>پ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شگ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 w:hint="eastAsia"/>
                <w:rtl/>
                <w:lang w:bidi="fa-IR"/>
              </w:rPr>
              <w:t>ر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از خودکش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در گروه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>ها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CD089F">
              <w:rPr>
                <w:rFonts w:ascii="Calibri" w:eastAsia="Calibri" w:hAnsi="Calibri" w:cs="B Nazanin"/>
                <w:rtl/>
                <w:lang w:bidi="fa-IR"/>
              </w:rPr>
              <w:t xml:space="preserve"> سن</w:t>
            </w: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E4F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دانشی/ 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66A5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8109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1BE1FD8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5DFE8E2F" w14:textId="77777777" w:rsidTr="003019A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BBE5" w14:textId="74F41BCB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  <w:r w:rsidR="004E3DCE">
              <w:rPr>
                <w:rFonts w:ascii="Calibri" w:eastAsia="Calibri" w:hAnsi="Calibri" w:cs="B Nazanin" w:hint="cs"/>
                <w:rtl/>
                <w:lang w:bidi="fa-IR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36BB" w14:textId="3D7CF1DE" w:rsidR="00CD089F" w:rsidRPr="00CD089F" w:rsidRDefault="00D54386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D54386">
              <w:rPr>
                <w:rFonts w:ascii="Calibri" w:eastAsia="Calibri" w:hAnsi="Calibri" w:cs="B Nazanin"/>
                <w:rtl/>
                <w:lang w:bidi="fa-IR"/>
              </w:rPr>
              <w:t>29223</w:t>
            </w:r>
            <w:bookmarkStart w:id="0" w:name="_GoBack"/>
            <w:bookmarkEnd w:id="0"/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650B" w14:textId="5878B330" w:rsidR="00CD089F" w:rsidRPr="00CD089F" w:rsidRDefault="004F6D36" w:rsidP="00CD089F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4F6D36">
              <w:rPr>
                <w:rFonts w:ascii="Calibri" w:eastAsia="Calibri" w:hAnsi="Calibri" w:cs="B Nazanin"/>
                <w:rtl/>
                <w:lang w:bidi="fa-IR"/>
              </w:rPr>
              <w:t>مشاوره در کنترل ب</w:t>
            </w:r>
            <w:r w:rsidRPr="004F6D3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4F6D36">
              <w:rPr>
                <w:rFonts w:ascii="Calibri" w:eastAsia="Calibri" w:hAnsi="Calibri" w:cs="B Nazanin" w:hint="eastAsia"/>
                <w:rtl/>
                <w:lang w:bidi="fa-IR"/>
              </w:rPr>
              <w:t>مار</w:t>
            </w:r>
            <w:r w:rsidRPr="004F6D3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4F6D36">
              <w:rPr>
                <w:rFonts w:ascii="Calibri" w:eastAsia="Calibri" w:hAnsi="Calibri" w:cs="B Nazanin"/>
                <w:rtl/>
                <w:lang w:bidi="fa-IR"/>
              </w:rPr>
              <w:t xml:space="preserve"> ها</w:t>
            </w:r>
            <w:r w:rsidRPr="004F6D3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4F6D36">
              <w:rPr>
                <w:rFonts w:ascii="Calibri" w:eastAsia="Calibri" w:hAnsi="Calibri" w:cs="B Nazanin"/>
                <w:rtl/>
                <w:lang w:bidi="fa-IR"/>
              </w:rPr>
              <w:t xml:space="preserve"> آم</w:t>
            </w:r>
            <w:r w:rsidRPr="004F6D3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4F6D36">
              <w:rPr>
                <w:rFonts w:ascii="Calibri" w:eastAsia="Calibri" w:hAnsi="Calibri" w:cs="B Nazanin" w:hint="eastAsia"/>
                <w:rtl/>
                <w:lang w:bidi="fa-IR"/>
              </w:rPr>
              <w:t>زش</w:t>
            </w:r>
            <w:r w:rsidRPr="004F6D3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5148" w14:textId="2B573AD0" w:rsidR="00CD089F" w:rsidRPr="00CD089F" w:rsidRDefault="004E3DCE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FB6B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FD8E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E1B0794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CD089F" w:rsidRPr="00CD089F" w14:paraId="65D9B4AA" w14:textId="77777777" w:rsidTr="003019AE">
        <w:trPr>
          <w:trHeight w:val="437"/>
        </w:trPr>
        <w:tc>
          <w:tcPr>
            <w:tcW w:w="10225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14:paraId="09A17D9D" w14:textId="77777777" w:rsidR="00CD089F" w:rsidRPr="00CD089F" w:rsidRDefault="00CD089F" w:rsidP="00CD089F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D089F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</w:t>
            </w:r>
            <w:r w:rsidRPr="003019AE">
              <w:rPr>
                <w:rFonts w:ascii="Calibri" w:eastAsia="Calibri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 xml:space="preserve">جمع کل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  <w:vAlign w:val="center"/>
          </w:tcPr>
          <w:p w14:paraId="135CB007" w14:textId="77777777" w:rsidR="00CD089F" w:rsidRPr="003019AE" w:rsidRDefault="00CD089F" w:rsidP="003019AE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color w:val="C00000"/>
                <w:sz w:val="18"/>
                <w:szCs w:val="18"/>
                <w:rtl/>
                <w:lang w:bidi="fa-IR"/>
              </w:rPr>
            </w:pPr>
            <w:r w:rsidRPr="003019AE">
              <w:rPr>
                <w:rFonts w:ascii="Calibri" w:eastAsia="Calibri" w:hAnsi="Calibri" w:cs="B Nazanin" w:hint="cs"/>
                <w:b/>
                <w:bCs/>
                <w:color w:val="C00000"/>
                <w:sz w:val="20"/>
                <w:szCs w:val="20"/>
                <w:rtl/>
                <w:lang w:bidi="fa-IR"/>
              </w:rPr>
              <w:t>100</w:t>
            </w:r>
          </w:p>
        </w:tc>
      </w:tr>
    </w:tbl>
    <w:p w14:paraId="6BF4B978" w14:textId="77777777" w:rsidR="00CD089F" w:rsidRPr="00CD089F" w:rsidRDefault="00CD089F" w:rsidP="00CD089F">
      <w:pPr>
        <w:bidi/>
        <w:spacing w:after="200" w:line="276" w:lineRule="auto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62"/>
        <w:bidiVisual/>
        <w:tblW w:w="10350" w:type="dxa"/>
        <w:tblLook w:val="04A0" w:firstRow="1" w:lastRow="0" w:firstColumn="1" w:lastColumn="0" w:noHBand="0" w:noVBand="1"/>
      </w:tblPr>
      <w:tblGrid>
        <w:gridCol w:w="5816"/>
        <w:gridCol w:w="4534"/>
      </w:tblGrid>
      <w:tr w:rsidR="00CD089F" w:rsidRPr="00CD089F" w14:paraId="3E052E21" w14:textId="77777777" w:rsidTr="0040320A">
        <w:trPr>
          <w:trHeight w:val="1183"/>
        </w:trPr>
        <w:tc>
          <w:tcPr>
            <w:tcW w:w="581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267C1706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نماینده کمیته تخصصی نیازسنجی                               </w:t>
            </w:r>
          </w:p>
          <w:p w14:paraId="018C0059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453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72F60E87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رابط آموزشی معاونت</w:t>
            </w:r>
          </w:p>
          <w:p w14:paraId="649833B9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089F" w:rsidRPr="00CD089F" w14:paraId="126BED0B" w14:textId="77777777" w:rsidTr="0040320A">
        <w:trPr>
          <w:trHeight w:val="1126"/>
        </w:trPr>
        <w:tc>
          <w:tcPr>
            <w:tcW w:w="581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67C76D5F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lastRenderedPageBreak/>
              <w:t>بالاترین مقام سازمانی واحد</w:t>
            </w:r>
          </w:p>
          <w:p w14:paraId="68BBB6FE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453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0468142E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14:paraId="27DADD63" w14:textId="77777777" w:rsidR="00CD089F" w:rsidRPr="00CD089F" w:rsidRDefault="00CD089F" w:rsidP="00CD089F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D089F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14:paraId="51717CD0" w14:textId="77777777" w:rsidR="00CD089F" w:rsidRPr="00CD089F" w:rsidRDefault="00CD089F" w:rsidP="00CD089F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  <w:lang w:bidi="fa-IR"/>
        </w:rPr>
      </w:pPr>
    </w:p>
    <w:p w14:paraId="09CE0BC9" w14:textId="77777777" w:rsidR="00D72D13" w:rsidRDefault="00D72D13" w:rsidP="00D72D13">
      <w:pPr>
        <w:bidi/>
      </w:pPr>
    </w:p>
    <w:sectPr w:rsidR="00D72D13" w:rsidSect="00D732C6">
      <w:headerReference w:type="default" r:id="rId9"/>
      <w:pgSz w:w="12240" w:h="15840"/>
      <w:pgMar w:top="568" w:right="1440" w:bottom="426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34836" w14:textId="77777777" w:rsidR="00143303" w:rsidRDefault="00143303" w:rsidP="00292C31">
      <w:pPr>
        <w:spacing w:after="0" w:line="240" w:lineRule="auto"/>
      </w:pPr>
      <w:r>
        <w:separator/>
      </w:r>
    </w:p>
  </w:endnote>
  <w:endnote w:type="continuationSeparator" w:id="0">
    <w:p w14:paraId="52CF61D9" w14:textId="77777777" w:rsidR="00143303" w:rsidRDefault="0014330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00"/>
    <w:family w:val="auto"/>
    <w:pitch w:val="variable"/>
    <w:sig w:usb0="800020A7" w:usb1="D000004A" w:usb2="00000008" w:usb3="00000000" w:csb0="00000051" w:csb1="00000000"/>
  </w:font>
  <w:font w:name="2 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E8328" w14:textId="77777777" w:rsidR="00143303" w:rsidRDefault="00143303" w:rsidP="00292C31">
      <w:pPr>
        <w:spacing w:after="0" w:line="240" w:lineRule="auto"/>
      </w:pPr>
      <w:r>
        <w:separator/>
      </w:r>
    </w:p>
  </w:footnote>
  <w:footnote w:type="continuationSeparator" w:id="0">
    <w:p w14:paraId="1DEC3699" w14:textId="77777777" w:rsidR="00143303" w:rsidRDefault="00143303" w:rsidP="00292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78189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9AE3A5" w14:textId="69B1E453" w:rsidR="009849D6" w:rsidRDefault="009849D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38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68ADA8A1" w14:textId="77777777" w:rsidR="009849D6" w:rsidRDefault="009849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7C30"/>
    <w:rsid w:val="000A7F18"/>
    <w:rsid w:val="000E3A0D"/>
    <w:rsid w:val="000E71AB"/>
    <w:rsid w:val="000F0B65"/>
    <w:rsid w:val="000F5489"/>
    <w:rsid w:val="001155EF"/>
    <w:rsid w:val="00121D83"/>
    <w:rsid w:val="00133957"/>
    <w:rsid w:val="001340E5"/>
    <w:rsid w:val="00143303"/>
    <w:rsid w:val="0016404B"/>
    <w:rsid w:val="00167888"/>
    <w:rsid w:val="0017035D"/>
    <w:rsid w:val="00184CF5"/>
    <w:rsid w:val="00193144"/>
    <w:rsid w:val="0019711B"/>
    <w:rsid w:val="001E1AEC"/>
    <w:rsid w:val="001E2786"/>
    <w:rsid w:val="001E33CC"/>
    <w:rsid w:val="002132AD"/>
    <w:rsid w:val="00216619"/>
    <w:rsid w:val="002274F4"/>
    <w:rsid w:val="002426BC"/>
    <w:rsid w:val="00246A3C"/>
    <w:rsid w:val="002536C3"/>
    <w:rsid w:val="00287C8C"/>
    <w:rsid w:val="00292C31"/>
    <w:rsid w:val="002A0A1C"/>
    <w:rsid w:val="002E4354"/>
    <w:rsid w:val="003019AE"/>
    <w:rsid w:val="003311BD"/>
    <w:rsid w:val="003401FA"/>
    <w:rsid w:val="00346349"/>
    <w:rsid w:val="0034699D"/>
    <w:rsid w:val="0035556D"/>
    <w:rsid w:val="00365840"/>
    <w:rsid w:val="003767E1"/>
    <w:rsid w:val="003A47D8"/>
    <w:rsid w:val="003C34FF"/>
    <w:rsid w:val="003C7522"/>
    <w:rsid w:val="003D60E5"/>
    <w:rsid w:val="003E2A9D"/>
    <w:rsid w:val="0040320A"/>
    <w:rsid w:val="00412719"/>
    <w:rsid w:val="00430E9A"/>
    <w:rsid w:val="0043717C"/>
    <w:rsid w:val="00444C15"/>
    <w:rsid w:val="0047595A"/>
    <w:rsid w:val="00480E35"/>
    <w:rsid w:val="004B373F"/>
    <w:rsid w:val="004E3DCE"/>
    <w:rsid w:val="004F6D36"/>
    <w:rsid w:val="00523D88"/>
    <w:rsid w:val="00594DEA"/>
    <w:rsid w:val="005C0658"/>
    <w:rsid w:val="005D0D30"/>
    <w:rsid w:val="005E2E0B"/>
    <w:rsid w:val="005F1C07"/>
    <w:rsid w:val="006441F1"/>
    <w:rsid w:val="00652D19"/>
    <w:rsid w:val="00654F10"/>
    <w:rsid w:val="00676EC6"/>
    <w:rsid w:val="006832C5"/>
    <w:rsid w:val="00686104"/>
    <w:rsid w:val="006871E0"/>
    <w:rsid w:val="0069597A"/>
    <w:rsid w:val="006D2D32"/>
    <w:rsid w:val="00725478"/>
    <w:rsid w:val="00732D7B"/>
    <w:rsid w:val="00754E8A"/>
    <w:rsid w:val="00781E89"/>
    <w:rsid w:val="008026EA"/>
    <w:rsid w:val="0080359C"/>
    <w:rsid w:val="00844D5F"/>
    <w:rsid w:val="0085580F"/>
    <w:rsid w:val="00863121"/>
    <w:rsid w:val="00870916"/>
    <w:rsid w:val="00874F91"/>
    <w:rsid w:val="008751FD"/>
    <w:rsid w:val="00887E62"/>
    <w:rsid w:val="008B349E"/>
    <w:rsid w:val="008F1F07"/>
    <w:rsid w:val="009240FD"/>
    <w:rsid w:val="00925002"/>
    <w:rsid w:val="0093548F"/>
    <w:rsid w:val="00946458"/>
    <w:rsid w:val="009574BD"/>
    <w:rsid w:val="009846D4"/>
    <w:rsid w:val="009849D6"/>
    <w:rsid w:val="009A2A4E"/>
    <w:rsid w:val="009D1A56"/>
    <w:rsid w:val="009F5BAB"/>
    <w:rsid w:val="00A240D0"/>
    <w:rsid w:val="00A26002"/>
    <w:rsid w:val="00A34843"/>
    <w:rsid w:val="00A51639"/>
    <w:rsid w:val="00A63FB2"/>
    <w:rsid w:val="00AC7184"/>
    <w:rsid w:val="00AF08B8"/>
    <w:rsid w:val="00B07927"/>
    <w:rsid w:val="00B45B90"/>
    <w:rsid w:val="00B82555"/>
    <w:rsid w:val="00B95484"/>
    <w:rsid w:val="00B95927"/>
    <w:rsid w:val="00BB2AC8"/>
    <w:rsid w:val="00BB7595"/>
    <w:rsid w:val="00BF0985"/>
    <w:rsid w:val="00BF0E18"/>
    <w:rsid w:val="00C0187A"/>
    <w:rsid w:val="00C067C4"/>
    <w:rsid w:val="00C07B60"/>
    <w:rsid w:val="00C126D3"/>
    <w:rsid w:val="00C51128"/>
    <w:rsid w:val="00C527FE"/>
    <w:rsid w:val="00C55224"/>
    <w:rsid w:val="00C64A01"/>
    <w:rsid w:val="00C67276"/>
    <w:rsid w:val="00C74199"/>
    <w:rsid w:val="00C76D43"/>
    <w:rsid w:val="00C80F33"/>
    <w:rsid w:val="00CA6B75"/>
    <w:rsid w:val="00CC0F91"/>
    <w:rsid w:val="00CD089F"/>
    <w:rsid w:val="00CE116F"/>
    <w:rsid w:val="00CE1619"/>
    <w:rsid w:val="00CF5210"/>
    <w:rsid w:val="00CF6AF4"/>
    <w:rsid w:val="00D10B6A"/>
    <w:rsid w:val="00D14748"/>
    <w:rsid w:val="00D160A0"/>
    <w:rsid w:val="00D54386"/>
    <w:rsid w:val="00D604D4"/>
    <w:rsid w:val="00D72D13"/>
    <w:rsid w:val="00D732C6"/>
    <w:rsid w:val="00DA53E3"/>
    <w:rsid w:val="00DC6205"/>
    <w:rsid w:val="00DE5449"/>
    <w:rsid w:val="00E22802"/>
    <w:rsid w:val="00E2358E"/>
    <w:rsid w:val="00E2754F"/>
    <w:rsid w:val="00E452C3"/>
    <w:rsid w:val="00E50C24"/>
    <w:rsid w:val="00E75501"/>
    <w:rsid w:val="00EB25A6"/>
    <w:rsid w:val="00F057FC"/>
    <w:rsid w:val="00F117CF"/>
    <w:rsid w:val="00F2700E"/>
    <w:rsid w:val="00F27613"/>
    <w:rsid w:val="00F534F6"/>
    <w:rsid w:val="00F64698"/>
    <w:rsid w:val="00F749EA"/>
    <w:rsid w:val="00F9605A"/>
    <w:rsid w:val="00FA5861"/>
    <w:rsid w:val="00FA5D69"/>
    <w:rsid w:val="00FD743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1E2D4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D732C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732C6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72D13"/>
    <w:pPr>
      <w:ind w:left="720"/>
      <w:contextualSpacing/>
    </w:pPr>
  </w:style>
  <w:style w:type="table" w:styleId="TableGrid">
    <w:name w:val="Table Grid"/>
    <w:basedOn w:val="TableNormal"/>
    <w:uiPriority w:val="59"/>
    <w:rsid w:val="00CD089F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نیازسنجی آموزشی رشته شغلی ماما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26</Pages>
  <Words>7521</Words>
  <Characters>42876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مدیریت سلامت جمعیت خانواده و مدارس</vt:lpstr>
    </vt:vector>
  </TitlesOfParts>
  <Company/>
  <LinksUpToDate>false</LinksUpToDate>
  <CharactersWithSpaces>50297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مدیریت سلامت جمعیت خانواده و مدارس</dc:title>
  <dc:subject/>
  <dc:creator>سال1402</dc:creator>
  <cp:keywords/>
  <dc:description/>
  <cp:lastModifiedBy>Zahra Moallemi Naftchali</cp:lastModifiedBy>
  <cp:revision>29</cp:revision>
  <cp:lastPrinted>2021-12-14T06:06:00Z</cp:lastPrinted>
  <dcterms:created xsi:type="dcterms:W3CDTF">2023-02-15T07:59:00Z</dcterms:created>
  <dcterms:modified xsi:type="dcterms:W3CDTF">2023-04-17T09:36:00Z</dcterms:modified>
</cp:coreProperties>
</file>